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82" w:rsidRDefault="00954B9C" w:rsidP="008002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A DESIGNAÇÃO </w:t>
      </w:r>
      <w:r w:rsidR="000B04D6">
        <w:rPr>
          <w:rFonts w:ascii="Times New Roman" w:hAnsi="Times New Roman" w:cs="Times New Roman"/>
          <w:b/>
          <w:sz w:val="28"/>
          <w:szCs w:val="28"/>
        </w:rPr>
        <w:t xml:space="preserve">ALMA SEBOSA </w:t>
      </w:r>
      <w:r w:rsidR="00200492">
        <w:rPr>
          <w:rFonts w:ascii="Times New Roman" w:hAnsi="Times New Roman" w:cs="Times New Roman"/>
          <w:b/>
          <w:sz w:val="28"/>
          <w:szCs w:val="28"/>
        </w:rPr>
        <w:t>E A IRRESPONSABILIDADE SOCIAL DA MÍDIA SENSACIONALISTA</w:t>
      </w:r>
    </w:p>
    <w:bookmarkEnd w:id="0"/>
    <w:p w:rsidR="002D52D5" w:rsidRDefault="002D52D5" w:rsidP="00357C0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D52D5" w:rsidRDefault="002D52D5" w:rsidP="00357C0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“</w:t>
      </w:r>
      <w:r w:rsidR="00226723" w:rsidRPr="00226723">
        <w:rPr>
          <w:rFonts w:ascii="Times New Roman" w:hAnsi="Times New Roman" w:cs="Times New Roman"/>
          <w:i/>
          <w:sz w:val="20"/>
          <w:szCs w:val="20"/>
        </w:rPr>
        <w:t xml:space="preserve">Traz na alma uma pérola, a </w:t>
      </w:r>
      <w:r>
        <w:rPr>
          <w:rFonts w:ascii="Times New Roman" w:hAnsi="Times New Roman" w:cs="Times New Roman"/>
          <w:i/>
          <w:sz w:val="20"/>
          <w:szCs w:val="20"/>
        </w:rPr>
        <w:t>pureza, e as pérolas não se des</w:t>
      </w:r>
      <w:r w:rsidR="00226723" w:rsidRPr="00226723">
        <w:rPr>
          <w:rFonts w:ascii="Times New Roman" w:hAnsi="Times New Roman" w:cs="Times New Roman"/>
          <w:i/>
          <w:sz w:val="20"/>
          <w:szCs w:val="20"/>
        </w:rPr>
        <w:t>fazem na lama</w:t>
      </w:r>
      <w:r>
        <w:rPr>
          <w:rFonts w:ascii="Times New Roman" w:hAnsi="Times New Roman" w:cs="Times New Roman"/>
          <w:i/>
          <w:sz w:val="20"/>
          <w:szCs w:val="20"/>
        </w:rPr>
        <w:t>”</w:t>
      </w:r>
      <w:r w:rsidR="00226723" w:rsidRPr="00226723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226723" w:rsidRDefault="00226723" w:rsidP="00357C0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226723">
        <w:rPr>
          <w:rFonts w:ascii="Times New Roman" w:hAnsi="Times New Roman" w:cs="Times New Roman"/>
          <w:b/>
          <w:sz w:val="20"/>
          <w:szCs w:val="20"/>
        </w:rPr>
        <w:t>(Victor Hugo)</w:t>
      </w:r>
    </w:p>
    <w:p w:rsidR="00F76C71" w:rsidRDefault="00F76C71" w:rsidP="00742C0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71" w:rsidRPr="008F6628" w:rsidRDefault="00F76C71" w:rsidP="00E900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6628">
        <w:rPr>
          <w:rFonts w:ascii="Times New Roman" w:hAnsi="Times New Roman" w:cs="Times New Roman"/>
          <w:sz w:val="24"/>
          <w:szCs w:val="24"/>
        </w:rPr>
        <w:t>Hideraldo Montenegro</w:t>
      </w:r>
    </w:p>
    <w:p w:rsidR="00F40E93" w:rsidRPr="00E92E82" w:rsidRDefault="00F40E93" w:rsidP="00342F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0E93" w:rsidRPr="00E92E82" w:rsidRDefault="00E23679" w:rsidP="006412B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12B6">
        <w:rPr>
          <w:rFonts w:ascii="Times New Roman" w:hAnsi="Times New Roman" w:cs="Times New Roman"/>
          <w:sz w:val="24"/>
          <w:szCs w:val="24"/>
        </w:rPr>
        <w:t xml:space="preserve">Nesta resenha crítica vamos avaliar </w:t>
      </w:r>
      <w:r w:rsidR="005E3EEC">
        <w:rPr>
          <w:rFonts w:ascii="Times New Roman" w:hAnsi="Times New Roman" w:cs="Times New Roman"/>
          <w:sz w:val="24"/>
          <w:szCs w:val="24"/>
        </w:rPr>
        <w:t xml:space="preserve">como a designação </w:t>
      </w:r>
      <w:r w:rsidRPr="006412B6">
        <w:rPr>
          <w:rFonts w:ascii="Times New Roman" w:hAnsi="Times New Roman" w:cs="Times New Roman"/>
          <w:b/>
          <w:sz w:val="24"/>
          <w:szCs w:val="24"/>
        </w:rPr>
        <w:t>“alma sebosa”</w:t>
      </w:r>
      <w:r w:rsidRPr="006412B6">
        <w:rPr>
          <w:rFonts w:ascii="Times New Roman" w:hAnsi="Times New Roman" w:cs="Times New Roman"/>
          <w:sz w:val="24"/>
          <w:szCs w:val="24"/>
        </w:rPr>
        <w:t xml:space="preserve"> tem causado</w:t>
      </w:r>
      <w:r w:rsidR="00F47C7B" w:rsidRPr="006412B6">
        <w:rPr>
          <w:rFonts w:ascii="Times New Roman" w:hAnsi="Times New Roman" w:cs="Times New Roman"/>
          <w:sz w:val="24"/>
          <w:szCs w:val="24"/>
        </w:rPr>
        <w:t xml:space="preserve"> </w:t>
      </w:r>
      <w:r w:rsidR="00184F06" w:rsidRPr="006412B6">
        <w:rPr>
          <w:rFonts w:ascii="Times New Roman" w:hAnsi="Times New Roman" w:cs="Times New Roman"/>
          <w:sz w:val="24"/>
          <w:szCs w:val="24"/>
        </w:rPr>
        <w:t xml:space="preserve">distorções jurídicas </w:t>
      </w:r>
      <w:r w:rsidR="00184F06">
        <w:rPr>
          <w:rFonts w:ascii="Times New Roman" w:hAnsi="Times New Roman" w:cs="Times New Roman"/>
          <w:sz w:val="24"/>
          <w:szCs w:val="24"/>
        </w:rPr>
        <w:t>e reações e</w:t>
      </w:r>
      <w:r w:rsidR="00184F06" w:rsidRPr="00184F06">
        <w:rPr>
          <w:rFonts w:ascii="Times New Roman" w:hAnsi="Times New Roman" w:cs="Times New Roman"/>
          <w:sz w:val="24"/>
          <w:szCs w:val="24"/>
        </w:rPr>
        <w:t>stigmatizante</w:t>
      </w:r>
      <w:r w:rsidR="00342F7B">
        <w:rPr>
          <w:rFonts w:ascii="Times New Roman" w:hAnsi="Times New Roman" w:cs="Times New Roman"/>
          <w:sz w:val="24"/>
          <w:szCs w:val="24"/>
        </w:rPr>
        <w:t>s</w:t>
      </w:r>
      <w:r w:rsidR="00184F06">
        <w:rPr>
          <w:rFonts w:ascii="Times New Roman" w:hAnsi="Times New Roman" w:cs="Times New Roman"/>
          <w:sz w:val="24"/>
          <w:szCs w:val="24"/>
        </w:rPr>
        <w:t xml:space="preserve"> </w:t>
      </w:r>
      <w:r w:rsidR="00342F7B" w:rsidRPr="006412B6">
        <w:rPr>
          <w:rFonts w:ascii="Times New Roman" w:hAnsi="Times New Roman" w:cs="Times New Roman"/>
          <w:sz w:val="24"/>
          <w:szCs w:val="24"/>
        </w:rPr>
        <w:t>junto à população</w:t>
      </w:r>
      <w:r w:rsidR="00342F7B">
        <w:rPr>
          <w:rFonts w:ascii="Times New Roman" w:hAnsi="Times New Roman" w:cs="Times New Roman"/>
          <w:sz w:val="24"/>
          <w:szCs w:val="24"/>
        </w:rPr>
        <w:t xml:space="preserve"> naqueles envolvidos em alguma ocorrência policial</w:t>
      </w:r>
      <w:r w:rsidR="00F47C7B" w:rsidRPr="006412B6">
        <w:rPr>
          <w:rFonts w:ascii="Times New Roman" w:hAnsi="Times New Roman" w:cs="Times New Roman"/>
          <w:sz w:val="24"/>
          <w:szCs w:val="24"/>
        </w:rPr>
        <w:t>, através de programas</w:t>
      </w:r>
      <w:r w:rsidR="000E6A77">
        <w:rPr>
          <w:rFonts w:ascii="Times New Roman" w:hAnsi="Times New Roman" w:cs="Times New Roman"/>
          <w:sz w:val="24"/>
          <w:szCs w:val="24"/>
        </w:rPr>
        <w:t xml:space="preserve"> de TVs</w:t>
      </w:r>
      <w:r w:rsidR="00F47C7B" w:rsidRPr="006412B6">
        <w:rPr>
          <w:rFonts w:ascii="Times New Roman" w:hAnsi="Times New Roman" w:cs="Times New Roman"/>
          <w:sz w:val="24"/>
          <w:szCs w:val="24"/>
        </w:rPr>
        <w:t xml:space="preserve"> e jornais sensacionalistas</w:t>
      </w:r>
      <w:r w:rsidR="00184F06">
        <w:rPr>
          <w:rFonts w:ascii="Times New Roman" w:hAnsi="Times New Roman" w:cs="Times New Roman"/>
          <w:sz w:val="24"/>
          <w:szCs w:val="24"/>
        </w:rPr>
        <w:t xml:space="preserve"> </w:t>
      </w:r>
      <w:r w:rsidR="006A4375">
        <w:rPr>
          <w:rFonts w:ascii="Times New Roman" w:hAnsi="Times New Roman" w:cs="Times New Roman"/>
          <w:sz w:val="24"/>
          <w:szCs w:val="24"/>
        </w:rPr>
        <w:t xml:space="preserve">e como a falta de uma regulamentação para os meios de comunicação tem permitido </w:t>
      </w:r>
      <w:r w:rsidR="00F420D9">
        <w:rPr>
          <w:rFonts w:ascii="Times New Roman" w:hAnsi="Times New Roman" w:cs="Times New Roman"/>
          <w:sz w:val="24"/>
          <w:szCs w:val="24"/>
        </w:rPr>
        <w:t>todo tipo de</w:t>
      </w:r>
      <w:r w:rsidR="006A4375">
        <w:rPr>
          <w:rFonts w:ascii="Times New Roman" w:hAnsi="Times New Roman" w:cs="Times New Roman"/>
          <w:sz w:val="24"/>
          <w:szCs w:val="24"/>
        </w:rPr>
        <w:t xml:space="preserve"> transgressão por parte da mídia.</w:t>
      </w:r>
    </w:p>
    <w:p w:rsidR="00CD38A0" w:rsidRDefault="00A860B2" w:rsidP="007050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expressão “alma sebosa”, amplamente utilizada pela imprensa sensacionalista pernambucana, constitui-se, em si mesma, um caso de polícia, ou, mais exatamente, uma questão jurídica, pois, ao usá-la a imprensa já estar invariavelmente condenando aquele que a recebeu.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Pelo poder que a mídia tem para criar</w:t>
      </w:r>
      <w:r w:rsidR="005E3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 pessoas comportamentos</w:t>
      </w:r>
      <w:r w:rsidR="00EE5985">
        <w:rPr>
          <w:rFonts w:ascii="Times New Roman" w:hAnsi="Times New Roman" w:cs="Times New Roman"/>
          <w:sz w:val="24"/>
          <w:szCs w:val="24"/>
        </w:rPr>
        <w:t xml:space="preserve">, expressões linguísticas, etc, faz-se necessário </w:t>
      </w:r>
      <w:r w:rsidR="00236A67">
        <w:rPr>
          <w:rFonts w:ascii="Times New Roman" w:hAnsi="Times New Roman" w:cs="Times New Roman"/>
          <w:sz w:val="24"/>
          <w:szCs w:val="24"/>
        </w:rPr>
        <w:t>o estabelecimento de</w:t>
      </w:r>
      <w:r w:rsidR="00EE5985">
        <w:rPr>
          <w:rFonts w:ascii="Times New Roman" w:hAnsi="Times New Roman" w:cs="Times New Roman"/>
          <w:sz w:val="24"/>
          <w:szCs w:val="24"/>
        </w:rPr>
        <w:t xml:space="preserve"> normas que coíbam </w:t>
      </w:r>
      <w:r w:rsidR="00236A67">
        <w:rPr>
          <w:rFonts w:ascii="Times New Roman" w:hAnsi="Times New Roman" w:cs="Times New Roman"/>
          <w:sz w:val="24"/>
          <w:szCs w:val="24"/>
        </w:rPr>
        <w:t xml:space="preserve">práticas </w:t>
      </w:r>
      <w:r w:rsidR="00D5148A">
        <w:rPr>
          <w:rFonts w:ascii="Times New Roman" w:hAnsi="Times New Roman" w:cs="Times New Roman"/>
          <w:sz w:val="24"/>
          <w:szCs w:val="24"/>
        </w:rPr>
        <w:t xml:space="preserve">dos meios de comunicação </w:t>
      </w:r>
      <w:r w:rsidR="00236A67">
        <w:rPr>
          <w:rFonts w:ascii="Times New Roman" w:hAnsi="Times New Roman" w:cs="Times New Roman"/>
          <w:sz w:val="24"/>
          <w:szCs w:val="24"/>
        </w:rPr>
        <w:t xml:space="preserve">que firam a dignidade humana e estimulem à população a assumir </w:t>
      </w:r>
      <w:r w:rsidR="00A9575B">
        <w:rPr>
          <w:rFonts w:ascii="Times New Roman" w:hAnsi="Times New Roman" w:cs="Times New Roman"/>
          <w:sz w:val="24"/>
          <w:szCs w:val="24"/>
        </w:rPr>
        <w:t>uma posição</w:t>
      </w:r>
      <w:r w:rsidR="00236A67">
        <w:rPr>
          <w:rFonts w:ascii="Times New Roman" w:hAnsi="Times New Roman" w:cs="Times New Roman"/>
          <w:sz w:val="24"/>
          <w:szCs w:val="24"/>
        </w:rPr>
        <w:t xml:space="preserve"> num fato noticiado</w:t>
      </w:r>
      <w:r w:rsidR="00A9575B">
        <w:rPr>
          <w:rFonts w:ascii="Times New Roman" w:hAnsi="Times New Roman" w:cs="Times New Roman"/>
          <w:sz w:val="24"/>
          <w:szCs w:val="24"/>
        </w:rPr>
        <w:t xml:space="preserve"> ainda incompleto</w:t>
      </w:r>
      <w:r w:rsidR="00236A67">
        <w:rPr>
          <w:rFonts w:ascii="Times New Roman" w:hAnsi="Times New Roman" w:cs="Times New Roman"/>
          <w:sz w:val="24"/>
          <w:szCs w:val="24"/>
        </w:rPr>
        <w:t>.</w:t>
      </w:r>
      <w:r w:rsidR="00EE5985">
        <w:rPr>
          <w:rFonts w:ascii="Times New Roman" w:hAnsi="Times New Roman" w:cs="Times New Roman"/>
          <w:sz w:val="24"/>
          <w:szCs w:val="24"/>
        </w:rPr>
        <w:t xml:space="preserve"> </w:t>
      </w:r>
      <w:r w:rsidR="002C7203">
        <w:rPr>
          <w:rFonts w:ascii="Times New Roman" w:hAnsi="Times New Roman" w:cs="Times New Roman"/>
          <w:sz w:val="24"/>
          <w:szCs w:val="24"/>
        </w:rPr>
        <w:t>Assim, quando alguém recebe o rótulo de “alma sebosa”, seja el</w:t>
      </w:r>
      <w:r w:rsidR="00CD38A0">
        <w:rPr>
          <w:rFonts w:ascii="Times New Roman" w:hAnsi="Times New Roman" w:cs="Times New Roman"/>
          <w:sz w:val="24"/>
          <w:szCs w:val="24"/>
        </w:rPr>
        <w:t>e</w:t>
      </w:r>
      <w:r w:rsidR="002C7203">
        <w:rPr>
          <w:rFonts w:ascii="Times New Roman" w:hAnsi="Times New Roman" w:cs="Times New Roman"/>
          <w:sz w:val="24"/>
          <w:szCs w:val="24"/>
        </w:rPr>
        <w:t xml:space="preserve"> impingid</w:t>
      </w:r>
      <w:r w:rsidR="00CD38A0">
        <w:rPr>
          <w:rFonts w:ascii="Times New Roman" w:hAnsi="Times New Roman" w:cs="Times New Roman"/>
          <w:sz w:val="24"/>
          <w:szCs w:val="24"/>
        </w:rPr>
        <w:t>o</w:t>
      </w:r>
      <w:r w:rsidR="002C7203">
        <w:rPr>
          <w:rFonts w:ascii="Times New Roman" w:hAnsi="Times New Roman" w:cs="Times New Roman"/>
          <w:sz w:val="24"/>
          <w:szCs w:val="24"/>
        </w:rPr>
        <w:t xml:space="preserve"> pela imprensa ou pel</w:t>
      </w:r>
      <w:r w:rsidR="00CD38A0">
        <w:rPr>
          <w:rFonts w:ascii="Times New Roman" w:hAnsi="Times New Roman" w:cs="Times New Roman"/>
          <w:sz w:val="24"/>
          <w:szCs w:val="24"/>
        </w:rPr>
        <w:t>a</w:t>
      </w:r>
      <w:r w:rsidR="002C7203">
        <w:rPr>
          <w:rFonts w:ascii="Times New Roman" w:hAnsi="Times New Roman" w:cs="Times New Roman"/>
          <w:sz w:val="24"/>
          <w:szCs w:val="24"/>
        </w:rPr>
        <w:t xml:space="preserve"> popula</w:t>
      </w:r>
      <w:r w:rsidR="00CD38A0">
        <w:rPr>
          <w:rFonts w:ascii="Times New Roman" w:hAnsi="Times New Roman" w:cs="Times New Roman"/>
          <w:sz w:val="24"/>
          <w:szCs w:val="24"/>
        </w:rPr>
        <w:t>ção</w:t>
      </w:r>
      <w:r w:rsidR="002C7203">
        <w:rPr>
          <w:rFonts w:ascii="Times New Roman" w:hAnsi="Times New Roman" w:cs="Times New Roman"/>
          <w:sz w:val="24"/>
          <w:szCs w:val="24"/>
        </w:rPr>
        <w:t xml:space="preserve">, esse “alguém” já tem uma condenação definida e, mesmo que, posteriormente, prove-se o contrário, ou seja, a </w:t>
      </w:r>
      <w:r w:rsidR="00184F06">
        <w:rPr>
          <w:rFonts w:ascii="Times New Roman" w:hAnsi="Times New Roman" w:cs="Times New Roman"/>
          <w:sz w:val="24"/>
          <w:szCs w:val="24"/>
        </w:rPr>
        <w:t xml:space="preserve">sua inocência, </w:t>
      </w:r>
      <w:r w:rsidR="002C7203">
        <w:rPr>
          <w:rFonts w:ascii="Times New Roman" w:hAnsi="Times New Roman" w:cs="Times New Roman"/>
          <w:sz w:val="24"/>
          <w:szCs w:val="24"/>
        </w:rPr>
        <w:t>vai carregar, no entanto, esse estigma para o resto da vi</w:t>
      </w:r>
      <w:r w:rsidR="00BD65EB">
        <w:rPr>
          <w:rFonts w:ascii="Times New Roman" w:hAnsi="Times New Roman" w:cs="Times New Roman"/>
          <w:sz w:val="24"/>
          <w:szCs w:val="24"/>
        </w:rPr>
        <w:t xml:space="preserve">da. </w:t>
      </w:r>
      <w:r w:rsidR="002C7203">
        <w:rPr>
          <w:rFonts w:ascii="Times New Roman" w:hAnsi="Times New Roman" w:cs="Times New Roman"/>
          <w:sz w:val="24"/>
          <w:szCs w:val="24"/>
        </w:rPr>
        <w:t xml:space="preserve">Isso indica a irresponsabilidade civil da imprensa pernambucana e, diremos também, </w:t>
      </w:r>
      <w:r w:rsidR="009A2E27">
        <w:rPr>
          <w:rFonts w:ascii="Times New Roman" w:hAnsi="Times New Roman" w:cs="Times New Roman"/>
          <w:sz w:val="24"/>
          <w:szCs w:val="24"/>
        </w:rPr>
        <w:t>brasileira</w:t>
      </w:r>
      <w:r w:rsidR="002C7203">
        <w:rPr>
          <w:rFonts w:ascii="Times New Roman" w:hAnsi="Times New Roman" w:cs="Times New Roman"/>
          <w:sz w:val="24"/>
          <w:szCs w:val="24"/>
        </w:rPr>
        <w:t>, pois, assistimos a mesma conduta na imprensa nacional.</w:t>
      </w:r>
      <w:r w:rsidR="00184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03" w:rsidRDefault="00184F06" w:rsidP="0070509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foi à toa que o documentário “</w:t>
      </w:r>
      <w:r w:rsidRPr="0004689F">
        <w:rPr>
          <w:rFonts w:ascii="Times New Roman" w:hAnsi="Times New Roman" w:cs="Times New Roman"/>
          <w:b/>
          <w:sz w:val="24"/>
          <w:szCs w:val="24"/>
        </w:rPr>
        <w:t>TV Alma Sebosa</w:t>
      </w:r>
      <w:r>
        <w:rPr>
          <w:rFonts w:ascii="Times New Roman" w:hAnsi="Times New Roman" w:cs="Times New Roman"/>
          <w:sz w:val="24"/>
          <w:szCs w:val="24"/>
        </w:rPr>
        <w:t xml:space="preserve">” utilizou em seu título esta expressão para </w:t>
      </w:r>
      <w:r w:rsidR="00CD38A0">
        <w:rPr>
          <w:rFonts w:ascii="Times New Roman" w:hAnsi="Times New Roman" w:cs="Times New Roman"/>
          <w:sz w:val="24"/>
          <w:szCs w:val="24"/>
        </w:rPr>
        <w:t xml:space="preserve">chamar a atenção e </w:t>
      </w:r>
      <w:r>
        <w:rPr>
          <w:rFonts w:ascii="Times New Roman" w:hAnsi="Times New Roman" w:cs="Times New Roman"/>
          <w:sz w:val="24"/>
          <w:szCs w:val="24"/>
        </w:rPr>
        <w:t xml:space="preserve">questionar a </w:t>
      </w:r>
      <w:r w:rsidR="00CD38A0">
        <w:rPr>
          <w:rFonts w:ascii="Times New Roman" w:hAnsi="Times New Roman" w:cs="Times New Roman"/>
          <w:sz w:val="24"/>
          <w:szCs w:val="24"/>
        </w:rPr>
        <w:t xml:space="preserve">falta de </w:t>
      </w:r>
      <w:r>
        <w:rPr>
          <w:rFonts w:ascii="Times New Roman" w:hAnsi="Times New Roman" w:cs="Times New Roman"/>
          <w:sz w:val="24"/>
          <w:szCs w:val="24"/>
        </w:rPr>
        <w:t>ética jornalística</w:t>
      </w:r>
      <w:r w:rsidR="00705092">
        <w:rPr>
          <w:rFonts w:ascii="Times New Roman" w:hAnsi="Times New Roman" w:cs="Times New Roman"/>
          <w:sz w:val="24"/>
          <w:szCs w:val="24"/>
        </w:rPr>
        <w:t>,</w:t>
      </w:r>
      <w:r w:rsidR="00705092" w:rsidRPr="00705092">
        <w:rPr>
          <w:rFonts w:ascii="Times New Roman" w:hAnsi="Times New Roman" w:cs="Times New Roman"/>
          <w:sz w:val="24"/>
          <w:szCs w:val="24"/>
        </w:rPr>
        <w:t xml:space="preserve"> </w:t>
      </w:r>
      <w:r w:rsidR="00705092">
        <w:rPr>
          <w:rFonts w:ascii="Times New Roman" w:hAnsi="Times New Roman" w:cs="Times New Roman"/>
          <w:sz w:val="24"/>
          <w:szCs w:val="24"/>
        </w:rPr>
        <w:t xml:space="preserve">quando </w:t>
      </w:r>
      <w:r w:rsidR="00F64F5A">
        <w:rPr>
          <w:rFonts w:ascii="Times New Roman" w:hAnsi="Times New Roman" w:cs="Times New Roman"/>
          <w:sz w:val="24"/>
          <w:szCs w:val="24"/>
        </w:rPr>
        <w:t>esta</w:t>
      </w:r>
      <w:r w:rsidR="00B267AE">
        <w:rPr>
          <w:rFonts w:ascii="Times New Roman" w:hAnsi="Times New Roman" w:cs="Times New Roman"/>
          <w:sz w:val="24"/>
          <w:szCs w:val="24"/>
        </w:rPr>
        <w:t>,</w:t>
      </w:r>
      <w:r w:rsidR="00F64F5A">
        <w:rPr>
          <w:rFonts w:ascii="Times New Roman" w:hAnsi="Times New Roman" w:cs="Times New Roman"/>
          <w:sz w:val="24"/>
          <w:szCs w:val="24"/>
        </w:rPr>
        <w:t xml:space="preserve"> </w:t>
      </w:r>
      <w:r w:rsidR="00705092">
        <w:rPr>
          <w:rFonts w:ascii="Times New Roman" w:hAnsi="Times New Roman" w:cs="Times New Roman"/>
          <w:sz w:val="24"/>
          <w:szCs w:val="24"/>
        </w:rPr>
        <w:t>preocupa</w:t>
      </w:r>
      <w:r w:rsidR="002312A1">
        <w:rPr>
          <w:rFonts w:ascii="Times New Roman" w:hAnsi="Times New Roman" w:cs="Times New Roman"/>
          <w:sz w:val="24"/>
          <w:szCs w:val="24"/>
        </w:rPr>
        <w:t>da</w:t>
      </w:r>
      <w:r w:rsidR="00705092">
        <w:rPr>
          <w:rFonts w:ascii="Times New Roman" w:hAnsi="Times New Roman" w:cs="Times New Roman"/>
          <w:sz w:val="24"/>
          <w:szCs w:val="24"/>
        </w:rPr>
        <w:t xml:space="preserve"> apenas em obter audiência para conquistar os seus patrocinadores ao</w:t>
      </w:r>
      <w:r>
        <w:rPr>
          <w:rFonts w:ascii="Times New Roman" w:hAnsi="Times New Roman" w:cs="Times New Roman"/>
          <w:sz w:val="24"/>
          <w:szCs w:val="24"/>
        </w:rPr>
        <w:t xml:space="preserve"> transforma</w:t>
      </w:r>
      <w:r w:rsidR="00B267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 desgraça em espetáculo, </w:t>
      </w:r>
      <w:r w:rsidR="002312A1">
        <w:rPr>
          <w:rFonts w:ascii="Times New Roman" w:hAnsi="Times New Roman" w:cs="Times New Roman"/>
          <w:sz w:val="24"/>
          <w:szCs w:val="24"/>
        </w:rPr>
        <w:t>apela para</w:t>
      </w:r>
      <w:r w:rsidR="00B60271">
        <w:rPr>
          <w:rFonts w:ascii="Times New Roman" w:hAnsi="Times New Roman" w:cs="Times New Roman"/>
          <w:sz w:val="24"/>
          <w:szCs w:val="24"/>
        </w:rPr>
        <w:t xml:space="preserve"> designações que já impõem um julgamento e condenação</w:t>
      </w:r>
      <w:r w:rsidR="00705092">
        <w:rPr>
          <w:rFonts w:ascii="Times New Roman" w:hAnsi="Times New Roman" w:cs="Times New Roman"/>
          <w:sz w:val="24"/>
          <w:szCs w:val="24"/>
        </w:rPr>
        <w:t xml:space="preserve"> </w:t>
      </w:r>
      <w:r w:rsidR="00F64F5A">
        <w:rPr>
          <w:rFonts w:ascii="Times New Roman" w:hAnsi="Times New Roman" w:cs="Times New Roman"/>
          <w:sz w:val="24"/>
          <w:szCs w:val="24"/>
        </w:rPr>
        <w:t>naqueles</w:t>
      </w:r>
      <w:r w:rsidR="00705092">
        <w:rPr>
          <w:rFonts w:ascii="Times New Roman" w:hAnsi="Times New Roman" w:cs="Times New Roman"/>
          <w:sz w:val="24"/>
          <w:szCs w:val="24"/>
        </w:rPr>
        <w:t xml:space="preserve"> </w:t>
      </w:r>
      <w:r w:rsidR="00F64F5A">
        <w:rPr>
          <w:rFonts w:ascii="Times New Roman" w:hAnsi="Times New Roman" w:cs="Times New Roman"/>
          <w:sz w:val="24"/>
          <w:szCs w:val="24"/>
        </w:rPr>
        <w:t>envolvidos em algum fato policial</w:t>
      </w:r>
      <w:r w:rsidR="00705092">
        <w:rPr>
          <w:rFonts w:ascii="Times New Roman" w:hAnsi="Times New Roman" w:cs="Times New Roman"/>
          <w:sz w:val="24"/>
          <w:szCs w:val="24"/>
        </w:rPr>
        <w:t>.</w:t>
      </w:r>
    </w:p>
    <w:p w:rsidR="00DB1E56" w:rsidRDefault="002312A1" w:rsidP="00A20AE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É uma perversidade social q</w:t>
      </w:r>
      <w:r w:rsidR="002C7203">
        <w:rPr>
          <w:rFonts w:ascii="Times New Roman" w:hAnsi="Times New Roman" w:cs="Times New Roman"/>
          <w:sz w:val="24"/>
          <w:szCs w:val="24"/>
        </w:rPr>
        <w:t>uando alguém re</w:t>
      </w:r>
      <w:r>
        <w:rPr>
          <w:rFonts w:ascii="Times New Roman" w:hAnsi="Times New Roman" w:cs="Times New Roman"/>
          <w:sz w:val="24"/>
          <w:szCs w:val="24"/>
        </w:rPr>
        <w:t xml:space="preserve">cebe o rótulo de “alma sebosa” </w:t>
      </w:r>
      <w:r w:rsidR="00987F1B">
        <w:rPr>
          <w:rFonts w:ascii="Times New Roman" w:hAnsi="Times New Roman" w:cs="Times New Roman"/>
          <w:sz w:val="24"/>
          <w:szCs w:val="24"/>
        </w:rPr>
        <w:t>sem</w:t>
      </w:r>
      <w:r>
        <w:rPr>
          <w:rFonts w:ascii="Times New Roman" w:hAnsi="Times New Roman" w:cs="Times New Roman"/>
          <w:sz w:val="24"/>
          <w:szCs w:val="24"/>
        </w:rPr>
        <w:t xml:space="preserve">, sequer, </w:t>
      </w:r>
      <w:r w:rsidR="002C7203">
        <w:rPr>
          <w:rFonts w:ascii="Times New Roman" w:hAnsi="Times New Roman" w:cs="Times New Roman"/>
          <w:sz w:val="24"/>
          <w:szCs w:val="24"/>
        </w:rPr>
        <w:t>leva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2C7203">
        <w:rPr>
          <w:rFonts w:ascii="Times New Roman" w:hAnsi="Times New Roman" w:cs="Times New Roman"/>
          <w:sz w:val="24"/>
          <w:szCs w:val="24"/>
        </w:rPr>
        <w:t xml:space="preserve"> em conta questões psicológicas, sociais e, até mesmo, circunstanciais do caso em que </w:t>
      </w:r>
      <w:r w:rsidR="00987F1B">
        <w:rPr>
          <w:rFonts w:ascii="Times New Roman" w:hAnsi="Times New Roman" w:cs="Times New Roman"/>
          <w:sz w:val="24"/>
          <w:szCs w:val="24"/>
        </w:rPr>
        <w:t>uma</w:t>
      </w:r>
      <w:r w:rsidR="002C7203">
        <w:rPr>
          <w:rFonts w:ascii="Times New Roman" w:hAnsi="Times New Roman" w:cs="Times New Roman"/>
          <w:sz w:val="24"/>
          <w:szCs w:val="24"/>
        </w:rPr>
        <w:t xml:space="preserve"> pessoa foi e estar envolvida</w:t>
      </w:r>
      <w:r w:rsidR="00987F1B">
        <w:rPr>
          <w:rFonts w:ascii="Times New Roman" w:hAnsi="Times New Roman" w:cs="Times New Roman"/>
          <w:sz w:val="24"/>
          <w:szCs w:val="24"/>
        </w:rPr>
        <w:t xml:space="preserve"> num crime ou delito</w:t>
      </w:r>
      <w:r w:rsidR="002C7203">
        <w:rPr>
          <w:rFonts w:ascii="Times New Roman" w:hAnsi="Times New Roman" w:cs="Times New Roman"/>
          <w:sz w:val="24"/>
          <w:szCs w:val="24"/>
        </w:rPr>
        <w:t xml:space="preserve">. Assim, cabe apenas à justiça decidir o caráter jurídico do caso em que ela se envolveu. </w:t>
      </w:r>
      <w:r w:rsidR="006A0CB0">
        <w:rPr>
          <w:rFonts w:ascii="Times New Roman" w:hAnsi="Times New Roman" w:cs="Times New Roman"/>
          <w:sz w:val="24"/>
          <w:szCs w:val="24"/>
        </w:rPr>
        <w:t xml:space="preserve">O que constatamos aqui é o grau de manipulação que a mídia tem sobre o telespectador mais desavisado. </w:t>
      </w:r>
      <w:r w:rsidR="00987F1B">
        <w:rPr>
          <w:rFonts w:ascii="Times New Roman" w:hAnsi="Times New Roman" w:cs="Times New Roman"/>
          <w:sz w:val="24"/>
          <w:szCs w:val="24"/>
        </w:rPr>
        <w:t>Desta forma</w:t>
      </w:r>
      <w:r w:rsidR="006A0CB0">
        <w:rPr>
          <w:rFonts w:ascii="Times New Roman" w:hAnsi="Times New Roman" w:cs="Times New Roman"/>
          <w:sz w:val="24"/>
          <w:szCs w:val="24"/>
        </w:rPr>
        <w:t xml:space="preserve">, a repercussão de expressões como essas, pode destruir a vida daqueles que são </w:t>
      </w:r>
      <w:r w:rsidR="00987F1B">
        <w:rPr>
          <w:rFonts w:ascii="Times New Roman" w:hAnsi="Times New Roman" w:cs="Times New Roman"/>
          <w:sz w:val="24"/>
          <w:szCs w:val="24"/>
        </w:rPr>
        <w:t>os seus alvos</w:t>
      </w:r>
      <w:r w:rsidR="006A0CB0">
        <w:rPr>
          <w:rFonts w:ascii="Times New Roman" w:hAnsi="Times New Roman" w:cs="Times New Roman"/>
          <w:sz w:val="24"/>
          <w:szCs w:val="24"/>
        </w:rPr>
        <w:t xml:space="preserve">. Normalmente, ou via de regra, as vítimas dessas expressões são pessoas das classes sociais menos favorecidas. Nunca assistimos esse tipo de rótulo ser usado, por exemplo, quando um político está </w:t>
      </w:r>
      <w:r w:rsidR="00987F1B">
        <w:rPr>
          <w:rFonts w:ascii="Times New Roman" w:hAnsi="Times New Roman" w:cs="Times New Roman"/>
          <w:sz w:val="24"/>
          <w:szCs w:val="24"/>
        </w:rPr>
        <w:t xml:space="preserve">sendo acusado de algum crime ou, pelas mesmas razões, </w:t>
      </w:r>
      <w:r w:rsidR="006A0CB0">
        <w:rPr>
          <w:rFonts w:ascii="Times New Roman" w:hAnsi="Times New Roman" w:cs="Times New Roman"/>
          <w:sz w:val="24"/>
          <w:szCs w:val="24"/>
        </w:rPr>
        <w:t>com pessoas de classe média.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6A0CB0">
        <w:rPr>
          <w:rFonts w:ascii="Times New Roman" w:hAnsi="Times New Roman" w:cs="Times New Roman"/>
          <w:sz w:val="24"/>
          <w:szCs w:val="24"/>
        </w:rPr>
        <w:t>Então, trata-se, de forma implícita, de um alargamento do preconceito social que contamina nossos meios de comunicação de uma forma geral.</w:t>
      </w:r>
      <w:r w:rsidR="00A20AE1">
        <w:rPr>
          <w:rFonts w:ascii="Times New Roman" w:hAnsi="Times New Roman" w:cs="Times New Roman"/>
          <w:sz w:val="24"/>
          <w:szCs w:val="24"/>
        </w:rPr>
        <w:t xml:space="preserve"> </w:t>
      </w:r>
      <w:r w:rsidR="00DB1E56">
        <w:rPr>
          <w:rFonts w:ascii="Times New Roman" w:hAnsi="Times New Roman" w:cs="Times New Roman"/>
          <w:sz w:val="24"/>
          <w:szCs w:val="24"/>
        </w:rPr>
        <w:t>Tiramos do site do wikcionário a seguinte definição para ALMA SEBOSA:</w:t>
      </w:r>
    </w:p>
    <w:p w:rsidR="00DB1E56" w:rsidRDefault="00DB1E56" w:rsidP="00742C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1E56" w:rsidRPr="0013340D" w:rsidRDefault="00DB1E56" w:rsidP="00A05483">
      <w:pPr>
        <w:spacing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13340D">
        <w:rPr>
          <w:rFonts w:ascii="Times New Roman" w:hAnsi="Times New Roman" w:cs="Times New Roman"/>
          <w:sz w:val="20"/>
          <w:szCs w:val="20"/>
        </w:rPr>
        <w:t xml:space="preserve">“Locução Substantiva - </w:t>
      </w:r>
      <w:r w:rsidRPr="0013340D">
        <w:rPr>
          <w:rFonts w:ascii="Times New Roman" w:hAnsi="Times New Roman" w:cs="Times New Roman"/>
          <w:b/>
          <w:sz w:val="20"/>
          <w:szCs w:val="20"/>
        </w:rPr>
        <w:t>alma sebosa</w:t>
      </w:r>
      <w:r w:rsidRPr="0013340D">
        <w:rPr>
          <w:rFonts w:ascii="Times New Roman" w:hAnsi="Times New Roman" w:cs="Times New Roman"/>
          <w:sz w:val="20"/>
          <w:szCs w:val="20"/>
        </w:rPr>
        <w:t>, feminino</w:t>
      </w:r>
      <w:r w:rsidR="00A05483">
        <w:rPr>
          <w:rFonts w:ascii="Times New Roman" w:hAnsi="Times New Roman" w:cs="Times New Roman"/>
          <w:sz w:val="20"/>
          <w:szCs w:val="20"/>
        </w:rPr>
        <w:t xml:space="preserve"> - </w:t>
      </w:r>
      <w:r w:rsidRPr="0013340D">
        <w:rPr>
          <w:rFonts w:ascii="Times New Roman" w:hAnsi="Times New Roman" w:cs="Times New Roman"/>
          <w:sz w:val="20"/>
          <w:szCs w:val="20"/>
        </w:rPr>
        <w:t>(Regionalismo, Brasil, Pernambuco, Recife): mau elemento, pessoa nociva à sociedade, por exemplo, um ladrão, um estelionatário</w:t>
      </w:r>
      <w:r w:rsidR="0013340D">
        <w:rPr>
          <w:rFonts w:ascii="Times New Roman" w:hAnsi="Times New Roman" w:cs="Times New Roman"/>
          <w:sz w:val="20"/>
          <w:szCs w:val="20"/>
        </w:rPr>
        <w:t>”.</w:t>
      </w:r>
    </w:p>
    <w:p w:rsidR="00DB1E56" w:rsidRDefault="00DB1E56" w:rsidP="00742C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7F1B" w:rsidRDefault="00DB1E56" w:rsidP="00987F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seja, constatamos vergonhosa e tristemente que a origem dessa expressão nasceu aqui em nosso Estado. </w:t>
      </w:r>
      <w:r w:rsidR="00987F1B">
        <w:rPr>
          <w:rFonts w:ascii="Times New Roman" w:hAnsi="Times New Roman" w:cs="Times New Roman"/>
          <w:sz w:val="24"/>
          <w:szCs w:val="24"/>
        </w:rPr>
        <w:t>E, não podemos deixar de ficar indignados com a</w:t>
      </w:r>
      <w:r w:rsidR="009A2E27">
        <w:rPr>
          <w:rFonts w:ascii="Times New Roman" w:hAnsi="Times New Roman" w:cs="Times New Roman"/>
          <w:sz w:val="24"/>
          <w:szCs w:val="24"/>
        </w:rPr>
        <w:t xml:space="preserve"> insistência da imprensa (com a conivência da polícia) em </w:t>
      </w:r>
      <w:r w:rsidR="00987F1B">
        <w:rPr>
          <w:rFonts w:ascii="Times New Roman" w:hAnsi="Times New Roman" w:cs="Times New Roman"/>
          <w:sz w:val="24"/>
          <w:szCs w:val="24"/>
        </w:rPr>
        <w:t xml:space="preserve">continuar a </w:t>
      </w:r>
      <w:r w:rsidR="009A2E27">
        <w:rPr>
          <w:rFonts w:ascii="Times New Roman" w:hAnsi="Times New Roman" w:cs="Times New Roman"/>
          <w:sz w:val="24"/>
          <w:szCs w:val="24"/>
        </w:rPr>
        <w:t>vi</w:t>
      </w:r>
      <w:r w:rsidR="00C01952">
        <w:rPr>
          <w:rFonts w:ascii="Times New Roman" w:hAnsi="Times New Roman" w:cs="Times New Roman"/>
          <w:sz w:val="24"/>
          <w:szCs w:val="24"/>
        </w:rPr>
        <w:t xml:space="preserve">olar, por exemplo, o direito de um acusado </w:t>
      </w:r>
      <w:r w:rsidR="009A2E27">
        <w:rPr>
          <w:rFonts w:ascii="Times New Roman" w:hAnsi="Times New Roman" w:cs="Times New Roman"/>
          <w:sz w:val="24"/>
          <w:szCs w:val="24"/>
        </w:rPr>
        <w:t>de “permanecer calado e não produzir provas contra si mesmo”</w:t>
      </w:r>
      <w:r w:rsidR="00987F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079" w:rsidRDefault="009A2E27" w:rsidP="00987F1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que os direitos constitucionais estão sendo transgredido pela imprensa</w:t>
      </w:r>
      <w:r w:rsidR="004D6079">
        <w:rPr>
          <w:rFonts w:ascii="Times New Roman" w:hAnsi="Times New Roman" w:cs="Times New Roman"/>
          <w:sz w:val="24"/>
          <w:szCs w:val="24"/>
        </w:rPr>
        <w:t xml:space="preserve"> e ainda não há nenhuma regulamentação </w:t>
      </w:r>
      <w:r w:rsidR="000230B8">
        <w:rPr>
          <w:rFonts w:ascii="Times New Roman" w:hAnsi="Times New Roman" w:cs="Times New Roman"/>
          <w:sz w:val="24"/>
          <w:szCs w:val="24"/>
        </w:rPr>
        <w:t>para os meios de comunicação no Brasil</w:t>
      </w:r>
      <w:r w:rsidR="00C01952">
        <w:rPr>
          <w:rFonts w:ascii="Times New Roman" w:hAnsi="Times New Roman" w:cs="Times New Roman"/>
          <w:sz w:val="24"/>
          <w:szCs w:val="24"/>
        </w:rPr>
        <w:t>? Afinal,</w:t>
      </w:r>
      <w:r w:rsidR="000230B8">
        <w:rPr>
          <w:rFonts w:ascii="Times New Roman" w:hAnsi="Times New Roman" w:cs="Times New Roman"/>
          <w:sz w:val="24"/>
          <w:szCs w:val="24"/>
        </w:rPr>
        <w:t xml:space="preserve"> </w:t>
      </w:r>
      <w:r w:rsidR="00A05483">
        <w:rPr>
          <w:rFonts w:ascii="Times New Roman" w:hAnsi="Times New Roman" w:cs="Times New Roman"/>
          <w:sz w:val="24"/>
          <w:szCs w:val="24"/>
        </w:rPr>
        <w:t xml:space="preserve">o </w:t>
      </w:r>
      <w:r w:rsidR="000230B8">
        <w:rPr>
          <w:rFonts w:ascii="Times New Roman" w:hAnsi="Times New Roman" w:cs="Times New Roman"/>
          <w:sz w:val="24"/>
          <w:szCs w:val="24"/>
        </w:rPr>
        <w:t xml:space="preserve">uso equivocado </w:t>
      </w:r>
      <w:r w:rsidR="00C01952">
        <w:rPr>
          <w:rFonts w:ascii="Times New Roman" w:hAnsi="Times New Roman" w:cs="Times New Roman"/>
          <w:sz w:val="24"/>
          <w:szCs w:val="24"/>
        </w:rPr>
        <w:t>da suposta “</w:t>
      </w:r>
      <w:r w:rsidR="000230B8">
        <w:rPr>
          <w:rFonts w:ascii="Times New Roman" w:hAnsi="Times New Roman" w:cs="Times New Roman"/>
          <w:sz w:val="24"/>
          <w:szCs w:val="24"/>
        </w:rPr>
        <w:t>liberdade de imprensa</w:t>
      </w:r>
      <w:r w:rsidR="00C01952">
        <w:rPr>
          <w:rFonts w:ascii="Times New Roman" w:hAnsi="Times New Roman" w:cs="Times New Roman"/>
          <w:sz w:val="24"/>
          <w:szCs w:val="24"/>
        </w:rPr>
        <w:t>”</w:t>
      </w:r>
      <w:r w:rsidR="000230B8">
        <w:rPr>
          <w:rFonts w:ascii="Times New Roman" w:hAnsi="Times New Roman" w:cs="Times New Roman"/>
          <w:sz w:val="24"/>
          <w:szCs w:val="24"/>
        </w:rPr>
        <w:t xml:space="preserve"> </w:t>
      </w:r>
      <w:r w:rsidR="00ED629D">
        <w:rPr>
          <w:rFonts w:ascii="Times New Roman" w:hAnsi="Times New Roman" w:cs="Times New Roman"/>
          <w:sz w:val="24"/>
          <w:szCs w:val="24"/>
        </w:rPr>
        <w:t xml:space="preserve">tem </w:t>
      </w:r>
      <w:r w:rsidR="00C01952">
        <w:rPr>
          <w:rFonts w:ascii="Times New Roman" w:hAnsi="Times New Roman" w:cs="Times New Roman"/>
          <w:sz w:val="24"/>
          <w:szCs w:val="24"/>
        </w:rPr>
        <w:t>provado</w:t>
      </w:r>
      <w:r w:rsidR="000230B8">
        <w:rPr>
          <w:rFonts w:ascii="Times New Roman" w:hAnsi="Times New Roman" w:cs="Times New Roman"/>
          <w:sz w:val="24"/>
          <w:szCs w:val="24"/>
        </w:rPr>
        <w:t xml:space="preserve"> </w:t>
      </w:r>
      <w:r w:rsidR="00ED629D">
        <w:rPr>
          <w:rFonts w:ascii="Times New Roman" w:hAnsi="Times New Roman" w:cs="Times New Roman"/>
          <w:sz w:val="24"/>
          <w:szCs w:val="24"/>
        </w:rPr>
        <w:t xml:space="preserve">apenas </w:t>
      </w:r>
      <w:r w:rsidR="00C01952">
        <w:rPr>
          <w:rFonts w:ascii="Times New Roman" w:hAnsi="Times New Roman" w:cs="Times New Roman"/>
          <w:sz w:val="24"/>
          <w:szCs w:val="24"/>
        </w:rPr>
        <w:t>a sua</w:t>
      </w:r>
      <w:r w:rsidR="004D6079">
        <w:rPr>
          <w:rFonts w:ascii="Times New Roman" w:hAnsi="Times New Roman" w:cs="Times New Roman"/>
          <w:sz w:val="24"/>
          <w:szCs w:val="24"/>
        </w:rPr>
        <w:t xml:space="preserve"> irresponsabilidade civil</w:t>
      </w:r>
      <w:r w:rsidR="000230B8">
        <w:rPr>
          <w:rFonts w:ascii="Times New Roman" w:hAnsi="Times New Roman" w:cs="Times New Roman"/>
          <w:sz w:val="24"/>
          <w:szCs w:val="24"/>
        </w:rPr>
        <w:t>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4D6079">
        <w:rPr>
          <w:rFonts w:ascii="Times New Roman" w:hAnsi="Times New Roman" w:cs="Times New Roman"/>
          <w:sz w:val="24"/>
          <w:szCs w:val="24"/>
        </w:rPr>
        <w:t xml:space="preserve">O que lemos no </w:t>
      </w:r>
      <w:r w:rsidR="004D6079" w:rsidRPr="004D6079">
        <w:rPr>
          <w:rFonts w:ascii="Times New Roman" w:hAnsi="Times New Roman" w:cs="Times New Roman"/>
          <w:sz w:val="24"/>
          <w:szCs w:val="24"/>
        </w:rPr>
        <w:t xml:space="preserve">disposto no inciso LXIII, do artigo 5º: </w:t>
      </w:r>
      <w:r w:rsidR="004D6079" w:rsidRPr="00513680">
        <w:rPr>
          <w:rFonts w:ascii="Times New Roman" w:hAnsi="Times New Roman" w:cs="Times New Roman"/>
          <w:i/>
          <w:sz w:val="24"/>
          <w:szCs w:val="24"/>
        </w:rPr>
        <w:t>“o preso será informado de seus direitos, entre os quais o de permanecer calado, sendo-lhe assegurada a assistência da família e de advogado”</w:t>
      </w:r>
      <w:r w:rsidR="00987F1B">
        <w:rPr>
          <w:rFonts w:ascii="Times New Roman" w:hAnsi="Times New Roman" w:cs="Times New Roman"/>
          <w:sz w:val="24"/>
          <w:szCs w:val="24"/>
        </w:rPr>
        <w:t xml:space="preserve">. Por que ainda assistimos, </w:t>
      </w:r>
      <w:r w:rsidR="004D6079">
        <w:rPr>
          <w:rFonts w:ascii="Times New Roman" w:hAnsi="Times New Roman" w:cs="Times New Roman"/>
          <w:sz w:val="24"/>
          <w:szCs w:val="24"/>
        </w:rPr>
        <w:t>estarrecidos</w:t>
      </w:r>
      <w:r w:rsidR="00987F1B">
        <w:rPr>
          <w:rFonts w:ascii="Times New Roman" w:hAnsi="Times New Roman" w:cs="Times New Roman"/>
          <w:sz w:val="24"/>
          <w:szCs w:val="24"/>
        </w:rPr>
        <w:t>,</w:t>
      </w:r>
      <w:r w:rsidR="004D6079">
        <w:rPr>
          <w:rFonts w:ascii="Times New Roman" w:hAnsi="Times New Roman" w:cs="Times New Roman"/>
          <w:sz w:val="24"/>
          <w:szCs w:val="24"/>
        </w:rPr>
        <w:t xml:space="preserve"> a imprensa brasileira violar esses direitos?</w:t>
      </w:r>
    </w:p>
    <w:p w:rsidR="004669FB" w:rsidRDefault="004D6079" w:rsidP="00C94B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da imprensa sensacionalista, que tem como público alvo pessoas desprovidas de informações de seus direitos, o abuso e a transgressão parece</w:t>
      </w:r>
      <w:r w:rsidR="008C60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situar-se no</w:t>
      </w:r>
      <w:r w:rsidR="00ED629D">
        <w:rPr>
          <w:rFonts w:ascii="Times New Roman" w:hAnsi="Times New Roman" w:cs="Times New Roman"/>
          <w:sz w:val="24"/>
          <w:szCs w:val="24"/>
        </w:rPr>
        <w:t xml:space="preserve"> campo legal e, assim, continua</w:t>
      </w:r>
      <w:r>
        <w:rPr>
          <w:rFonts w:ascii="Times New Roman" w:hAnsi="Times New Roman" w:cs="Times New Roman"/>
          <w:sz w:val="24"/>
          <w:szCs w:val="24"/>
        </w:rPr>
        <w:t xml:space="preserve"> irresponsavelmente a colocar a audiência acima dos direitos constitucionais de todo cidadão brasileiro e, isso, de forma impune.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8C6019">
        <w:rPr>
          <w:rFonts w:ascii="Times New Roman" w:hAnsi="Times New Roman" w:cs="Times New Roman"/>
          <w:sz w:val="24"/>
          <w:szCs w:val="24"/>
        </w:rPr>
        <w:t>Por que, então, apesar</w:t>
      </w:r>
      <w:r w:rsidR="004E4247">
        <w:rPr>
          <w:rFonts w:ascii="Times New Roman" w:hAnsi="Times New Roman" w:cs="Times New Roman"/>
          <w:sz w:val="24"/>
          <w:szCs w:val="24"/>
        </w:rPr>
        <w:t xml:space="preserve"> da inconstitucionalidade do fato, a imprensa continua a invadir os direitos dos cidadãos? Sabemos do poder que ela (a mídia) tem e, assim, apesar de sua postura </w:t>
      </w:r>
      <w:r w:rsidR="00C01952">
        <w:rPr>
          <w:rFonts w:ascii="Times New Roman" w:hAnsi="Times New Roman" w:cs="Times New Roman"/>
          <w:sz w:val="24"/>
          <w:szCs w:val="24"/>
        </w:rPr>
        <w:t>antiética,</w:t>
      </w:r>
      <w:r w:rsidR="004E4247">
        <w:rPr>
          <w:rFonts w:ascii="Times New Roman" w:hAnsi="Times New Roman" w:cs="Times New Roman"/>
          <w:sz w:val="24"/>
          <w:szCs w:val="24"/>
        </w:rPr>
        <w:t xml:space="preserve"> consegue impedir a aprovação da regulamentação de sua atividade no Congresso Nacional através de lobistas dependentes e</w:t>
      </w:r>
      <w:r w:rsidR="00C834B7">
        <w:rPr>
          <w:rFonts w:ascii="Times New Roman" w:hAnsi="Times New Roman" w:cs="Times New Roman"/>
          <w:sz w:val="24"/>
          <w:szCs w:val="24"/>
        </w:rPr>
        <w:t xml:space="preserve"> comprometidos com ela</w:t>
      </w:r>
      <w:r w:rsidR="004E4247">
        <w:rPr>
          <w:rFonts w:ascii="Times New Roman" w:hAnsi="Times New Roman" w:cs="Times New Roman"/>
          <w:sz w:val="24"/>
          <w:szCs w:val="24"/>
        </w:rPr>
        <w:t>.</w:t>
      </w:r>
      <w:r w:rsid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4E4247">
        <w:rPr>
          <w:rFonts w:ascii="Times New Roman" w:hAnsi="Times New Roman" w:cs="Times New Roman"/>
          <w:sz w:val="24"/>
          <w:szCs w:val="24"/>
        </w:rPr>
        <w:t xml:space="preserve">Recentemente, quando uma </w:t>
      </w:r>
      <w:r w:rsidR="00C834B7">
        <w:rPr>
          <w:rFonts w:ascii="Times New Roman" w:hAnsi="Times New Roman" w:cs="Times New Roman"/>
          <w:sz w:val="24"/>
          <w:szCs w:val="24"/>
        </w:rPr>
        <w:t xml:space="preserve">proposta de </w:t>
      </w:r>
      <w:r w:rsidR="004E4247">
        <w:rPr>
          <w:rFonts w:ascii="Times New Roman" w:hAnsi="Times New Roman" w:cs="Times New Roman"/>
          <w:sz w:val="24"/>
          <w:szCs w:val="24"/>
        </w:rPr>
        <w:t xml:space="preserve">Lei foi </w:t>
      </w:r>
      <w:r w:rsidR="00C834B7">
        <w:rPr>
          <w:rFonts w:ascii="Times New Roman" w:hAnsi="Times New Roman" w:cs="Times New Roman"/>
          <w:sz w:val="24"/>
          <w:szCs w:val="24"/>
        </w:rPr>
        <w:t>sugerida</w:t>
      </w:r>
      <w:r w:rsidR="004E4247">
        <w:rPr>
          <w:rFonts w:ascii="Times New Roman" w:hAnsi="Times New Roman" w:cs="Times New Roman"/>
          <w:sz w:val="24"/>
          <w:szCs w:val="24"/>
        </w:rPr>
        <w:t xml:space="preserve">, o argumento contrário era de que ela feria a “liberdade de imprensa”, mas não se levou em conta a “responsabilidade social da imprensa” que ela teima em transgredir, inclusive, </w:t>
      </w:r>
      <w:r w:rsidR="00C834B7">
        <w:rPr>
          <w:rFonts w:ascii="Times New Roman" w:hAnsi="Times New Roman" w:cs="Times New Roman"/>
          <w:sz w:val="24"/>
          <w:szCs w:val="24"/>
        </w:rPr>
        <w:t>direitos constitucionais</w:t>
      </w:r>
      <w:r w:rsidR="004E4247">
        <w:rPr>
          <w:rFonts w:ascii="Times New Roman" w:hAnsi="Times New Roman" w:cs="Times New Roman"/>
          <w:sz w:val="24"/>
          <w:szCs w:val="24"/>
        </w:rPr>
        <w:t>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4E4247">
        <w:rPr>
          <w:rFonts w:ascii="Times New Roman" w:hAnsi="Times New Roman" w:cs="Times New Roman"/>
          <w:sz w:val="24"/>
          <w:szCs w:val="24"/>
        </w:rPr>
        <w:t>O poder econômico que os grandes co</w:t>
      </w:r>
      <w:r w:rsidR="00D24984">
        <w:rPr>
          <w:rFonts w:ascii="Times New Roman" w:hAnsi="Times New Roman" w:cs="Times New Roman"/>
          <w:sz w:val="24"/>
          <w:szCs w:val="24"/>
        </w:rPr>
        <w:t>nglo</w:t>
      </w:r>
      <w:r w:rsidR="004E4247">
        <w:rPr>
          <w:rFonts w:ascii="Times New Roman" w:hAnsi="Times New Roman" w:cs="Times New Roman"/>
          <w:sz w:val="24"/>
          <w:szCs w:val="24"/>
        </w:rPr>
        <w:t>merados da mídia mant</w:t>
      </w:r>
      <w:r w:rsidR="00D24984">
        <w:rPr>
          <w:rFonts w:ascii="Times New Roman" w:hAnsi="Times New Roman" w:cs="Times New Roman"/>
          <w:sz w:val="24"/>
          <w:szCs w:val="24"/>
        </w:rPr>
        <w:t>ê</w:t>
      </w:r>
      <w:r w:rsidR="004E4247">
        <w:rPr>
          <w:rFonts w:ascii="Times New Roman" w:hAnsi="Times New Roman" w:cs="Times New Roman"/>
          <w:sz w:val="24"/>
          <w:szCs w:val="24"/>
        </w:rPr>
        <w:t>m no Brasil</w:t>
      </w:r>
      <w:r w:rsidR="00D24984">
        <w:rPr>
          <w:rFonts w:ascii="Times New Roman" w:hAnsi="Times New Roman" w:cs="Times New Roman"/>
          <w:sz w:val="24"/>
          <w:szCs w:val="24"/>
        </w:rPr>
        <w:t xml:space="preserve"> nos faz reféns do abuso indiscriminado que eles nos impõem acima, inclusive, dos direitos civis. O absurdo continua, pela força que os patrocinadores esperam da audiência, a manipular a opinião pública e tentam mascarar-se com toda competência que lhes é própria, uma pseudoneutralidade dos fatos noticiados.</w:t>
      </w:r>
      <w:r w:rsidR="00C9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84" w:rsidRDefault="00D24984" w:rsidP="00C94B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Desinformados, acreditamos verdadeiramente naquilo que lemos, ouvimos e assistimos. Somos usados e </w:t>
      </w:r>
      <w:r w:rsidR="00ED629D">
        <w:rPr>
          <w:rFonts w:ascii="Times New Roman" w:hAnsi="Times New Roman" w:cs="Times New Roman"/>
          <w:sz w:val="24"/>
          <w:szCs w:val="24"/>
        </w:rPr>
        <w:t xml:space="preserve">nos tornamos </w:t>
      </w:r>
      <w:r>
        <w:rPr>
          <w:rFonts w:ascii="Times New Roman" w:hAnsi="Times New Roman" w:cs="Times New Roman"/>
          <w:sz w:val="24"/>
          <w:szCs w:val="24"/>
        </w:rPr>
        <w:t xml:space="preserve">vítimas de nossa própria ignorância. E, é justamente essa ignorância que </w:t>
      </w:r>
      <w:r w:rsidR="00ED629D">
        <w:rPr>
          <w:rFonts w:ascii="Times New Roman" w:hAnsi="Times New Roman" w:cs="Times New Roman"/>
          <w:sz w:val="24"/>
          <w:szCs w:val="24"/>
        </w:rPr>
        <w:t xml:space="preserve">a mídia deseja que seja </w:t>
      </w:r>
      <w:r>
        <w:rPr>
          <w:rFonts w:ascii="Times New Roman" w:hAnsi="Times New Roman" w:cs="Times New Roman"/>
          <w:sz w:val="24"/>
          <w:szCs w:val="24"/>
        </w:rPr>
        <w:t>mantida para que a dissimulação</w:t>
      </w:r>
      <w:r w:rsidR="00BD65EB">
        <w:rPr>
          <w:rFonts w:ascii="Times New Roman" w:hAnsi="Times New Roman" w:cs="Times New Roman"/>
          <w:sz w:val="24"/>
          <w:szCs w:val="24"/>
        </w:rPr>
        <w:t xml:space="preserve"> continue a mascarar a verdade. </w:t>
      </w:r>
      <w:r>
        <w:rPr>
          <w:rFonts w:ascii="Times New Roman" w:hAnsi="Times New Roman" w:cs="Times New Roman"/>
          <w:sz w:val="24"/>
          <w:szCs w:val="24"/>
        </w:rPr>
        <w:t>Assim, nomes, expressões, jargões, rótulos</w:t>
      </w:r>
      <w:r w:rsidR="00B57228">
        <w:rPr>
          <w:rFonts w:ascii="Times New Roman" w:hAnsi="Times New Roman" w:cs="Times New Roman"/>
          <w:sz w:val="24"/>
          <w:szCs w:val="24"/>
        </w:rPr>
        <w:t xml:space="preserve"> estão sendo bombardeados todo instante p</w:t>
      </w:r>
      <w:r w:rsidR="00605DD6">
        <w:rPr>
          <w:rFonts w:ascii="Times New Roman" w:hAnsi="Times New Roman" w:cs="Times New Roman"/>
          <w:sz w:val="24"/>
          <w:szCs w:val="24"/>
        </w:rPr>
        <w:t>or</w:t>
      </w:r>
      <w:r w:rsidR="00B57228">
        <w:rPr>
          <w:rFonts w:ascii="Times New Roman" w:hAnsi="Times New Roman" w:cs="Times New Roman"/>
          <w:sz w:val="24"/>
          <w:szCs w:val="24"/>
        </w:rPr>
        <w:t xml:space="preserve"> </w:t>
      </w:r>
      <w:r w:rsidR="00ED629D">
        <w:rPr>
          <w:rFonts w:ascii="Times New Roman" w:hAnsi="Times New Roman" w:cs="Times New Roman"/>
          <w:sz w:val="24"/>
          <w:szCs w:val="24"/>
        </w:rPr>
        <w:t>ela</w:t>
      </w:r>
      <w:r w:rsidR="00B57228">
        <w:rPr>
          <w:rFonts w:ascii="Times New Roman" w:hAnsi="Times New Roman" w:cs="Times New Roman"/>
          <w:sz w:val="24"/>
          <w:szCs w:val="24"/>
        </w:rPr>
        <w:t xml:space="preserve"> para induzir-nos </w:t>
      </w:r>
      <w:r w:rsidR="00C01952">
        <w:rPr>
          <w:rFonts w:ascii="Times New Roman" w:hAnsi="Times New Roman" w:cs="Times New Roman"/>
          <w:sz w:val="24"/>
          <w:szCs w:val="24"/>
        </w:rPr>
        <w:t>ao</w:t>
      </w:r>
      <w:r w:rsidR="00B57228">
        <w:rPr>
          <w:rFonts w:ascii="Times New Roman" w:hAnsi="Times New Roman" w:cs="Times New Roman"/>
          <w:sz w:val="24"/>
          <w:szCs w:val="24"/>
        </w:rPr>
        <w:t xml:space="preserve"> que pretende incutir-nos. Condenamos pessoas, julgamos atos, decidimos crimes sem sequer termos todas as vertentes do caso, porque somos simplesmente massa de manobra para a mídia. </w:t>
      </w:r>
    </w:p>
    <w:p w:rsidR="003346A7" w:rsidRDefault="00054AC5" w:rsidP="00BD65E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AC5">
        <w:rPr>
          <w:rFonts w:ascii="Times New Roman" w:hAnsi="Times New Roman" w:cs="Times New Roman"/>
          <w:b/>
          <w:sz w:val="24"/>
          <w:szCs w:val="24"/>
        </w:rPr>
        <w:t>“O poder da designação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7228" w:rsidRPr="006A7C76">
        <w:rPr>
          <w:rFonts w:ascii="Times New Roman" w:hAnsi="Times New Roman" w:cs="Times New Roman"/>
          <w:b/>
          <w:sz w:val="24"/>
          <w:szCs w:val="24"/>
        </w:rPr>
        <w:t>a arma secreta da mídia”</w:t>
      </w:r>
      <w:r w:rsidR="00605DD6" w:rsidRPr="006A7C76">
        <w:rPr>
          <w:rFonts w:ascii="Times New Roman" w:hAnsi="Times New Roman" w:cs="Times New Roman"/>
          <w:b/>
          <w:sz w:val="24"/>
          <w:szCs w:val="24"/>
        </w:rPr>
        <w:t>,</w:t>
      </w:r>
      <w:r w:rsidR="00B57228">
        <w:rPr>
          <w:rFonts w:ascii="Times New Roman" w:hAnsi="Times New Roman" w:cs="Times New Roman"/>
          <w:sz w:val="24"/>
          <w:szCs w:val="24"/>
        </w:rPr>
        <w:t xml:space="preserve"> como é dito por </w:t>
      </w:r>
      <w:r w:rsidR="00B57228" w:rsidRPr="00173DD4">
        <w:rPr>
          <w:rFonts w:ascii="Times New Roman" w:hAnsi="Times New Roman" w:cs="Times New Roman"/>
          <w:b/>
          <w:sz w:val="24"/>
          <w:szCs w:val="24"/>
        </w:rPr>
        <w:t>Rajagopalan</w:t>
      </w:r>
      <w:r w:rsidR="00B57228">
        <w:rPr>
          <w:rFonts w:ascii="Times New Roman" w:hAnsi="Times New Roman" w:cs="Times New Roman"/>
          <w:sz w:val="24"/>
          <w:szCs w:val="24"/>
        </w:rPr>
        <w:t>, encontra na expressão “Alma Sebosa”, entre tantas outras, uma força de penetração popular preocupante</w:t>
      </w:r>
      <w:r w:rsidR="001325AC">
        <w:rPr>
          <w:rFonts w:ascii="Times New Roman" w:hAnsi="Times New Roman" w:cs="Times New Roman"/>
          <w:sz w:val="24"/>
          <w:szCs w:val="24"/>
        </w:rPr>
        <w:t>. Essa expressão já contém uma histórica</w:t>
      </w:r>
      <w:r w:rsidR="003346A7">
        <w:rPr>
          <w:rFonts w:ascii="Times New Roman" w:hAnsi="Times New Roman" w:cs="Times New Roman"/>
          <w:sz w:val="24"/>
          <w:szCs w:val="24"/>
        </w:rPr>
        <w:t xml:space="preserve"> carga de preconceito social, que vem arrastando-se há séculos no Brasil e que serve para situar um indivíduo em determinada camada social (a imprensa não a usaria com pessoas de outra classe social, mesmo que tenha cometido, por exemplo, um crime</w:t>
      </w:r>
      <w:r w:rsidR="00173DD4">
        <w:rPr>
          <w:rFonts w:ascii="Times New Roman" w:hAnsi="Times New Roman" w:cs="Times New Roman"/>
          <w:sz w:val="24"/>
          <w:szCs w:val="24"/>
        </w:rPr>
        <w:t xml:space="preserve"> semelhante</w:t>
      </w:r>
      <w:r w:rsidR="003346A7">
        <w:rPr>
          <w:rFonts w:ascii="Times New Roman" w:hAnsi="Times New Roman" w:cs="Times New Roman"/>
          <w:sz w:val="24"/>
          <w:szCs w:val="24"/>
        </w:rPr>
        <w:t>).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3346A7">
        <w:rPr>
          <w:rFonts w:ascii="Times New Roman" w:hAnsi="Times New Roman" w:cs="Times New Roman"/>
          <w:sz w:val="24"/>
          <w:szCs w:val="24"/>
        </w:rPr>
        <w:t>Também essa designação tem uma carga maniqueísta, situando aqueles que a recebem numa divisão definida entre o bem e o mal.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3346A7">
        <w:rPr>
          <w:rFonts w:ascii="Times New Roman" w:hAnsi="Times New Roman" w:cs="Times New Roman"/>
          <w:sz w:val="24"/>
          <w:szCs w:val="24"/>
        </w:rPr>
        <w:t xml:space="preserve">O uso dessa designação também coloca aquele que a </w:t>
      </w:r>
      <w:r w:rsidR="00173DD4">
        <w:rPr>
          <w:rFonts w:ascii="Times New Roman" w:hAnsi="Times New Roman" w:cs="Times New Roman"/>
          <w:sz w:val="24"/>
          <w:szCs w:val="24"/>
        </w:rPr>
        <w:t>emprega</w:t>
      </w:r>
      <w:r w:rsidR="003346A7">
        <w:rPr>
          <w:rFonts w:ascii="Times New Roman" w:hAnsi="Times New Roman" w:cs="Times New Roman"/>
          <w:sz w:val="24"/>
          <w:szCs w:val="24"/>
        </w:rPr>
        <w:t xml:space="preserve"> (o apresentador de um programa policial, por exemplo) como julgador qualificado e definitivo da situação, como ele fosse a própria lei (com todo o</w:t>
      </w:r>
      <w:r w:rsidR="002460A1">
        <w:rPr>
          <w:rFonts w:ascii="Times New Roman" w:hAnsi="Times New Roman" w:cs="Times New Roman"/>
          <w:sz w:val="24"/>
          <w:szCs w:val="24"/>
        </w:rPr>
        <w:t xml:space="preserve"> conteúdo legal a ela inerente) e</w:t>
      </w:r>
      <w:r w:rsidR="00173DD4">
        <w:rPr>
          <w:rFonts w:ascii="Times New Roman" w:hAnsi="Times New Roman" w:cs="Times New Roman"/>
          <w:sz w:val="24"/>
          <w:szCs w:val="24"/>
        </w:rPr>
        <w:t xml:space="preserve"> estivesse acima de interesses meramente pessoais (no caso, a audiência)</w:t>
      </w:r>
      <w:r w:rsidR="002460A1">
        <w:rPr>
          <w:rFonts w:ascii="Times New Roman" w:hAnsi="Times New Roman" w:cs="Times New Roman"/>
          <w:sz w:val="24"/>
          <w:szCs w:val="24"/>
        </w:rPr>
        <w:t>.</w:t>
      </w:r>
    </w:p>
    <w:p w:rsidR="00513680" w:rsidRDefault="00D53B35" w:rsidP="002D398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junção destas duas palavras: “alma” e “sebosa”, já é uma agressão cultural, pois, alma, para a maioria das religiões, ou seja, no seu sentido </w:t>
      </w:r>
      <w:r w:rsidR="00173DD4">
        <w:rPr>
          <w:rFonts w:ascii="Times New Roman" w:hAnsi="Times New Roman" w:cs="Times New Roman"/>
          <w:sz w:val="24"/>
          <w:szCs w:val="24"/>
        </w:rPr>
        <w:t>teológico e, mesmo filosófico</w:t>
      </w:r>
      <w:r>
        <w:rPr>
          <w:rFonts w:ascii="Times New Roman" w:hAnsi="Times New Roman" w:cs="Times New Roman"/>
          <w:sz w:val="24"/>
          <w:szCs w:val="24"/>
        </w:rPr>
        <w:t>, é algo que representa a pureza. Alma é a essência do ser, aquilo que</w:t>
      </w:r>
      <w:r w:rsidR="00BD65EB">
        <w:rPr>
          <w:rFonts w:ascii="Times New Roman" w:hAnsi="Times New Roman" w:cs="Times New Roman"/>
          <w:sz w:val="24"/>
          <w:szCs w:val="24"/>
        </w:rPr>
        <w:t xml:space="preserve"> o anima, que o faz ser. </w:t>
      </w:r>
      <w:r>
        <w:rPr>
          <w:rFonts w:ascii="Times New Roman" w:hAnsi="Times New Roman" w:cs="Times New Roman"/>
          <w:sz w:val="24"/>
          <w:szCs w:val="24"/>
        </w:rPr>
        <w:t>Quando é acrescentado o adjetivo “sebosa”, a alma é contaminada em sua própria existência, em sua própria essência. Mas, uma essência não pode ser alterada, ou deixará de ser essência.</w:t>
      </w:r>
      <w:r w:rsidR="00C9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0A1" w:rsidRDefault="00D53B35" w:rsidP="002D398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Vivemos numa sociedade que tenta impor limites às pessoas. Assim, de forma deturpada, tenta-se criar rótulos para situar os elementos dentro d</w:t>
      </w:r>
      <w:r w:rsidR="00D57A0C">
        <w:rPr>
          <w:rFonts w:ascii="Times New Roman" w:hAnsi="Times New Roman" w:cs="Times New Roman"/>
          <w:sz w:val="24"/>
          <w:szCs w:val="24"/>
        </w:rPr>
        <w:t>e um</w:t>
      </w:r>
      <w:r>
        <w:rPr>
          <w:rFonts w:ascii="Times New Roman" w:hAnsi="Times New Roman" w:cs="Times New Roman"/>
          <w:sz w:val="24"/>
          <w:szCs w:val="24"/>
        </w:rPr>
        <w:t xml:space="preserve"> tecido social </w:t>
      </w:r>
      <w:r w:rsidR="000B1C25">
        <w:rPr>
          <w:rFonts w:ascii="Times New Roman" w:hAnsi="Times New Roman" w:cs="Times New Roman"/>
          <w:sz w:val="24"/>
          <w:szCs w:val="24"/>
        </w:rPr>
        <w:t>numa</w:t>
      </w:r>
      <w:r>
        <w:rPr>
          <w:rFonts w:ascii="Times New Roman" w:hAnsi="Times New Roman" w:cs="Times New Roman"/>
          <w:sz w:val="24"/>
          <w:szCs w:val="24"/>
        </w:rPr>
        <w:t xml:space="preserve"> dada esfera. </w:t>
      </w:r>
      <w:r w:rsidR="000B1C25">
        <w:rPr>
          <w:rFonts w:ascii="Times New Roman" w:hAnsi="Times New Roman" w:cs="Times New Roman"/>
          <w:sz w:val="24"/>
          <w:szCs w:val="24"/>
        </w:rPr>
        <w:t>Através desse raciocínio simplista, é necessário recolher o indivíduo a um papel</w:t>
      </w:r>
      <w:r w:rsidR="00A05483">
        <w:rPr>
          <w:rFonts w:ascii="Times New Roman" w:hAnsi="Times New Roman" w:cs="Times New Roman"/>
          <w:sz w:val="24"/>
          <w:szCs w:val="24"/>
        </w:rPr>
        <w:t xml:space="preserve"> visível, </w:t>
      </w:r>
      <w:r w:rsidR="000249C8">
        <w:rPr>
          <w:rFonts w:ascii="Times New Roman" w:hAnsi="Times New Roman" w:cs="Times New Roman"/>
          <w:sz w:val="24"/>
          <w:szCs w:val="24"/>
        </w:rPr>
        <w:t>onde se possa recortá-lo para p</w:t>
      </w:r>
      <w:r w:rsidR="00A05483">
        <w:rPr>
          <w:rFonts w:ascii="Times New Roman" w:hAnsi="Times New Roman" w:cs="Times New Roman"/>
          <w:sz w:val="24"/>
          <w:szCs w:val="24"/>
        </w:rPr>
        <w:t>o</w:t>
      </w:r>
      <w:r w:rsidR="000249C8">
        <w:rPr>
          <w:rFonts w:ascii="Times New Roman" w:hAnsi="Times New Roman" w:cs="Times New Roman"/>
          <w:sz w:val="24"/>
          <w:szCs w:val="24"/>
        </w:rPr>
        <w:t>der enquadrá-lo.</w:t>
      </w:r>
      <w:r w:rsidR="00D03748">
        <w:rPr>
          <w:rFonts w:ascii="Times New Roman" w:hAnsi="Times New Roman" w:cs="Times New Roman"/>
          <w:sz w:val="24"/>
          <w:szCs w:val="24"/>
        </w:rPr>
        <w:t xml:space="preserve"> O indivíduo</w:t>
      </w:r>
      <w:r w:rsidR="002460A1">
        <w:rPr>
          <w:rFonts w:ascii="Times New Roman" w:hAnsi="Times New Roman" w:cs="Times New Roman"/>
          <w:sz w:val="24"/>
          <w:szCs w:val="24"/>
        </w:rPr>
        <w:t xml:space="preserve"> é visto como um produto também e, como tal, vale pelo lucro que dele se pode obter</w:t>
      </w:r>
      <w:r w:rsidR="00D03748">
        <w:rPr>
          <w:rFonts w:ascii="Times New Roman" w:hAnsi="Times New Roman" w:cs="Times New Roman"/>
          <w:sz w:val="24"/>
          <w:szCs w:val="24"/>
        </w:rPr>
        <w:t>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AFD" w:rsidRDefault="000B2CBA" w:rsidP="002D398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“Alma Sebosa” é uma designação usada para condenar antecipadamente e situar um </w:t>
      </w:r>
      <w:r w:rsidR="002460A1">
        <w:rPr>
          <w:rFonts w:ascii="Times New Roman" w:hAnsi="Times New Roman" w:cs="Times New Roman"/>
          <w:sz w:val="24"/>
          <w:szCs w:val="24"/>
        </w:rPr>
        <w:t>suspeito</w:t>
      </w:r>
      <w:r>
        <w:rPr>
          <w:rFonts w:ascii="Times New Roman" w:hAnsi="Times New Roman" w:cs="Times New Roman"/>
          <w:sz w:val="24"/>
          <w:szCs w:val="24"/>
        </w:rPr>
        <w:t xml:space="preserve"> numa categoria </w:t>
      </w:r>
      <w:r w:rsidR="002460A1">
        <w:rPr>
          <w:rFonts w:ascii="Times New Roman" w:hAnsi="Times New Roman" w:cs="Times New Roman"/>
          <w:sz w:val="24"/>
          <w:szCs w:val="24"/>
        </w:rPr>
        <w:t>para sua exclusão imediata do convívio social</w:t>
      </w:r>
      <w:r w:rsidR="008E0AFD">
        <w:rPr>
          <w:rFonts w:ascii="Times New Roman" w:hAnsi="Times New Roman" w:cs="Times New Roman"/>
          <w:sz w:val="24"/>
          <w:szCs w:val="24"/>
        </w:rPr>
        <w:t>. O acusado já será colocado no banco de réu social e não tem e não terá mais nenhum direito a ser respeitado; o julgamento e veredito já foi definido pela mídia.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8E0AFD">
        <w:rPr>
          <w:rFonts w:ascii="Times New Roman" w:hAnsi="Times New Roman" w:cs="Times New Roman"/>
          <w:sz w:val="24"/>
          <w:szCs w:val="24"/>
        </w:rPr>
        <w:t xml:space="preserve">No site Aracati em Notícias, o autor do </w:t>
      </w:r>
      <w:r w:rsidR="002D398E">
        <w:rPr>
          <w:rFonts w:ascii="Times New Roman" w:hAnsi="Times New Roman" w:cs="Times New Roman"/>
          <w:sz w:val="24"/>
          <w:szCs w:val="24"/>
        </w:rPr>
        <w:t xml:space="preserve">artigo escreve: </w:t>
      </w:r>
      <w:r w:rsidR="008E0AFD" w:rsidRPr="008E0AFD">
        <w:rPr>
          <w:rFonts w:ascii="Times New Roman" w:hAnsi="Times New Roman" w:cs="Times New Roman"/>
          <w:i/>
          <w:sz w:val="24"/>
          <w:szCs w:val="24"/>
        </w:rPr>
        <w:t>“Agora ofender e levar as pessoas ao ridículo com apelidos com</w:t>
      </w:r>
      <w:r w:rsidR="00513680">
        <w:rPr>
          <w:rFonts w:ascii="Times New Roman" w:hAnsi="Times New Roman" w:cs="Times New Roman"/>
          <w:i/>
          <w:sz w:val="24"/>
          <w:szCs w:val="24"/>
        </w:rPr>
        <w:t>o</w:t>
      </w:r>
      <w:r w:rsidR="008E0AFD" w:rsidRPr="008E0AFD">
        <w:rPr>
          <w:rFonts w:ascii="Times New Roman" w:hAnsi="Times New Roman" w:cs="Times New Roman"/>
          <w:i/>
          <w:sz w:val="24"/>
          <w:szCs w:val="24"/>
        </w:rPr>
        <w:t xml:space="preserve"> chuchu, cabeça grande, </w:t>
      </w:r>
      <w:r w:rsidR="008E0AFD" w:rsidRPr="008E0AFD">
        <w:rPr>
          <w:rFonts w:ascii="Times New Roman" w:hAnsi="Times New Roman" w:cs="Times New Roman"/>
          <w:b/>
          <w:i/>
          <w:sz w:val="24"/>
          <w:szCs w:val="24"/>
        </w:rPr>
        <w:t>alma sebosa</w:t>
      </w:r>
      <w:r w:rsidR="008E0AFD" w:rsidRPr="008E0AFD">
        <w:rPr>
          <w:rFonts w:ascii="Times New Roman" w:hAnsi="Times New Roman" w:cs="Times New Roman"/>
          <w:i/>
          <w:sz w:val="24"/>
          <w:szCs w:val="24"/>
        </w:rPr>
        <w:t>, sapatona, alça de caixão, corno e outros adj</w:t>
      </w:r>
      <w:r w:rsidR="00A20AE1">
        <w:rPr>
          <w:rFonts w:ascii="Times New Roman" w:hAnsi="Times New Roman" w:cs="Times New Roman"/>
          <w:i/>
          <w:sz w:val="24"/>
          <w:szCs w:val="24"/>
        </w:rPr>
        <w:t>etivos</w:t>
      </w:r>
      <w:r w:rsidR="00513680">
        <w:rPr>
          <w:rFonts w:ascii="Times New Roman" w:hAnsi="Times New Roman" w:cs="Times New Roman"/>
          <w:i/>
          <w:sz w:val="24"/>
          <w:szCs w:val="24"/>
        </w:rPr>
        <w:t xml:space="preserve"> nada </w:t>
      </w:r>
      <w:r w:rsidR="00A20AE1">
        <w:rPr>
          <w:rFonts w:ascii="Times New Roman" w:hAnsi="Times New Roman" w:cs="Times New Roman"/>
          <w:i/>
          <w:sz w:val="24"/>
          <w:szCs w:val="24"/>
        </w:rPr>
        <w:t>elegantes</w:t>
      </w:r>
      <w:r w:rsidR="008E0AFD" w:rsidRPr="008E0AFD">
        <w:rPr>
          <w:rFonts w:ascii="Times New Roman" w:hAnsi="Times New Roman" w:cs="Times New Roman"/>
          <w:i/>
          <w:sz w:val="24"/>
          <w:szCs w:val="24"/>
        </w:rPr>
        <w:t>, ultrapassam esse direito que nos foi concedido a preços muito altos”.</w:t>
      </w:r>
      <w:r w:rsidR="008E0AFD">
        <w:rPr>
          <w:rFonts w:ascii="Times New Roman" w:hAnsi="Times New Roman" w:cs="Times New Roman"/>
          <w:sz w:val="24"/>
          <w:szCs w:val="24"/>
        </w:rPr>
        <w:t xml:space="preserve"> (</w:t>
      </w:r>
      <w:r w:rsidR="008E0AFD" w:rsidRPr="002D398E">
        <w:rPr>
          <w:rFonts w:ascii="Times New Roman" w:hAnsi="Times New Roman" w:cs="Times New Roman"/>
          <w:b/>
          <w:sz w:val="24"/>
          <w:szCs w:val="24"/>
        </w:rPr>
        <w:t>Aracati Notícias</w:t>
      </w:r>
      <w:r w:rsidR="008E0AFD">
        <w:rPr>
          <w:rFonts w:ascii="Times New Roman" w:hAnsi="Times New Roman" w:cs="Times New Roman"/>
          <w:sz w:val="24"/>
          <w:szCs w:val="24"/>
        </w:rPr>
        <w:t>).</w:t>
      </w:r>
    </w:p>
    <w:p w:rsidR="00CF3BB6" w:rsidRPr="00C94BF8" w:rsidRDefault="00800DF3" w:rsidP="00C94BF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Enfim, o poder que a imprensa tem para designar e </w:t>
      </w:r>
      <w:r w:rsidR="00D8365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capacidade de manipular</w:t>
      </w:r>
      <w:r w:rsidR="00D83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requer uma revisão urgente para regulamentar </w:t>
      </w:r>
      <w:r w:rsidR="00053488">
        <w:rPr>
          <w:rFonts w:ascii="Times New Roman" w:hAnsi="Times New Roman" w:cs="Times New Roman"/>
          <w:sz w:val="24"/>
          <w:szCs w:val="24"/>
        </w:rPr>
        <w:t>os seus limites éticos e legais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3680">
        <w:rPr>
          <w:rFonts w:ascii="Times New Roman" w:hAnsi="Times New Roman" w:cs="Times New Roman"/>
          <w:sz w:val="24"/>
          <w:szCs w:val="24"/>
        </w:rPr>
        <w:t>já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680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>atinge di</w:t>
      </w:r>
      <w:r w:rsidR="00053488">
        <w:rPr>
          <w:rFonts w:ascii="Times New Roman" w:hAnsi="Times New Roman" w:cs="Times New Roman"/>
          <w:sz w:val="24"/>
          <w:szCs w:val="24"/>
        </w:rPr>
        <w:t>r</w:t>
      </w:r>
      <w:r w:rsidR="00225DB9">
        <w:rPr>
          <w:rFonts w:ascii="Times New Roman" w:hAnsi="Times New Roman" w:cs="Times New Roman"/>
          <w:sz w:val="24"/>
          <w:szCs w:val="24"/>
        </w:rPr>
        <w:t xml:space="preserve">etamente a formação de ideias, pois, </w:t>
      </w:r>
      <w:r w:rsidR="00053488">
        <w:rPr>
          <w:rFonts w:ascii="Times New Roman" w:hAnsi="Times New Roman" w:cs="Times New Roman"/>
          <w:sz w:val="24"/>
          <w:szCs w:val="24"/>
        </w:rPr>
        <w:t xml:space="preserve">sua ação </w:t>
      </w:r>
      <w:r>
        <w:rPr>
          <w:rFonts w:ascii="Times New Roman" w:hAnsi="Times New Roman" w:cs="Times New Roman"/>
          <w:sz w:val="24"/>
          <w:szCs w:val="24"/>
        </w:rPr>
        <w:t>precisa ser encarad</w:t>
      </w:r>
      <w:r w:rsidR="000534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como uma questão social com tod</w:t>
      </w:r>
      <w:r w:rsidR="00053488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88">
        <w:rPr>
          <w:rFonts w:ascii="Times New Roman" w:hAnsi="Times New Roman" w:cs="Times New Roman"/>
          <w:sz w:val="24"/>
          <w:szCs w:val="24"/>
        </w:rPr>
        <w:t>as suas implicações</w:t>
      </w:r>
      <w:r w:rsidR="00D83655">
        <w:rPr>
          <w:rFonts w:ascii="Times New Roman" w:hAnsi="Times New Roman" w:cs="Times New Roman"/>
          <w:sz w:val="24"/>
          <w:szCs w:val="24"/>
        </w:rPr>
        <w:t>.</w:t>
      </w:r>
      <w:r w:rsidR="00BD65EB">
        <w:rPr>
          <w:rFonts w:ascii="Times New Roman" w:hAnsi="Times New Roman" w:cs="Times New Roman"/>
          <w:sz w:val="24"/>
          <w:szCs w:val="24"/>
        </w:rPr>
        <w:t xml:space="preserve"> </w:t>
      </w:r>
      <w:r w:rsidR="00317AA5">
        <w:rPr>
          <w:rFonts w:ascii="Times New Roman" w:hAnsi="Times New Roman" w:cs="Times New Roman"/>
          <w:sz w:val="24"/>
          <w:szCs w:val="24"/>
        </w:rPr>
        <w:t>E, não há inocência por parte daqueles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A5">
        <w:rPr>
          <w:rFonts w:ascii="Times New Roman" w:hAnsi="Times New Roman" w:cs="Times New Roman"/>
          <w:sz w:val="24"/>
          <w:szCs w:val="24"/>
        </w:rPr>
        <w:t>manipulam as notícias. O efeito que uma designação cria nas pessoas é rápido e profundo, chegando mesmo a prov</w:t>
      </w:r>
      <w:r w:rsidR="00875383">
        <w:rPr>
          <w:rFonts w:ascii="Times New Roman" w:hAnsi="Times New Roman" w:cs="Times New Roman"/>
          <w:sz w:val="24"/>
          <w:szCs w:val="24"/>
        </w:rPr>
        <w:t>oc</w:t>
      </w:r>
      <w:r w:rsidR="00317AA5">
        <w:rPr>
          <w:rFonts w:ascii="Times New Roman" w:hAnsi="Times New Roman" w:cs="Times New Roman"/>
          <w:sz w:val="24"/>
          <w:szCs w:val="24"/>
        </w:rPr>
        <w:t xml:space="preserve">ar </w:t>
      </w:r>
      <w:r w:rsidR="00605DD6">
        <w:rPr>
          <w:rFonts w:ascii="Times New Roman" w:hAnsi="Times New Roman" w:cs="Times New Roman"/>
          <w:sz w:val="24"/>
          <w:szCs w:val="24"/>
        </w:rPr>
        <w:t>re</w:t>
      </w:r>
      <w:r w:rsidR="00317AA5">
        <w:rPr>
          <w:rFonts w:ascii="Times New Roman" w:hAnsi="Times New Roman" w:cs="Times New Roman"/>
          <w:sz w:val="24"/>
          <w:szCs w:val="24"/>
        </w:rPr>
        <w:t xml:space="preserve">ações </w:t>
      </w:r>
      <w:r w:rsidR="00C1609B">
        <w:rPr>
          <w:rFonts w:ascii="Times New Roman" w:hAnsi="Times New Roman" w:cs="Times New Roman"/>
          <w:sz w:val="24"/>
          <w:szCs w:val="24"/>
        </w:rPr>
        <w:t>populares imediatas</w:t>
      </w:r>
      <w:r w:rsidR="00677E0D">
        <w:rPr>
          <w:rFonts w:ascii="Times New Roman" w:hAnsi="Times New Roman" w:cs="Times New Roman"/>
          <w:sz w:val="24"/>
          <w:szCs w:val="24"/>
        </w:rPr>
        <w:t xml:space="preserve">. </w:t>
      </w:r>
      <w:r w:rsidR="00317AA5">
        <w:rPr>
          <w:rFonts w:ascii="Times New Roman" w:hAnsi="Times New Roman" w:cs="Times New Roman"/>
          <w:sz w:val="24"/>
          <w:szCs w:val="24"/>
        </w:rPr>
        <w:t xml:space="preserve">A designação “Alma Sebosa” repercute até mesmo </w:t>
      </w:r>
      <w:r w:rsidR="00513680">
        <w:rPr>
          <w:rFonts w:ascii="Times New Roman" w:hAnsi="Times New Roman" w:cs="Times New Roman"/>
          <w:sz w:val="24"/>
          <w:szCs w:val="24"/>
        </w:rPr>
        <w:t>em</w:t>
      </w:r>
      <w:r w:rsidR="00317AA5">
        <w:rPr>
          <w:rFonts w:ascii="Times New Roman" w:hAnsi="Times New Roman" w:cs="Times New Roman"/>
          <w:sz w:val="24"/>
          <w:szCs w:val="24"/>
        </w:rPr>
        <w:t xml:space="preserve"> letras cheias de </w:t>
      </w:r>
      <w:r w:rsidR="00CF3BB6">
        <w:rPr>
          <w:rFonts w:ascii="Times New Roman" w:hAnsi="Times New Roman" w:cs="Times New Roman"/>
          <w:sz w:val="24"/>
          <w:szCs w:val="24"/>
        </w:rPr>
        <w:t>revanch</w:t>
      </w:r>
      <w:r w:rsidR="00E0120C">
        <w:rPr>
          <w:rFonts w:ascii="Times New Roman" w:hAnsi="Times New Roman" w:cs="Times New Roman"/>
          <w:sz w:val="24"/>
          <w:szCs w:val="24"/>
        </w:rPr>
        <w:t>ismos</w:t>
      </w:r>
      <w:r w:rsidR="00317AA5">
        <w:rPr>
          <w:rFonts w:ascii="Times New Roman" w:hAnsi="Times New Roman" w:cs="Times New Roman"/>
          <w:sz w:val="24"/>
          <w:szCs w:val="24"/>
        </w:rPr>
        <w:t xml:space="preserve"> dos rappers paulista</w:t>
      </w:r>
      <w:r w:rsidR="00E0120C">
        <w:rPr>
          <w:rFonts w:ascii="Times New Roman" w:hAnsi="Times New Roman" w:cs="Times New Roman"/>
          <w:sz w:val="24"/>
          <w:szCs w:val="24"/>
        </w:rPr>
        <w:t xml:space="preserve">s, </w:t>
      </w:r>
      <w:r w:rsidR="00CF3BB6">
        <w:rPr>
          <w:rFonts w:ascii="Times New Roman" w:hAnsi="Times New Roman" w:cs="Times New Roman"/>
          <w:sz w:val="24"/>
          <w:szCs w:val="24"/>
        </w:rPr>
        <w:t>onde a estimulação ao ódio é explícita:</w:t>
      </w:r>
      <w:r w:rsidR="00C94BF8">
        <w:rPr>
          <w:rFonts w:ascii="Times New Roman" w:hAnsi="Times New Roman" w:cs="Times New Roman"/>
          <w:sz w:val="24"/>
          <w:szCs w:val="24"/>
        </w:rPr>
        <w:t xml:space="preserve"> </w:t>
      </w:r>
      <w:r w:rsidR="00C94BF8">
        <w:rPr>
          <w:rFonts w:ascii="Times New Roman" w:hAnsi="Times New Roman" w:cs="Times New Roman"/>
          <w:i/>
          <w:sz w:val="24"/>
          <w:szCs w:val="24"/>
        </w:rPr>
        <w:t>“...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>somos guerreiros</w:t>
      </w:r>
      <w:r w:rsidR="00E0120C">
        <w:rPr>
          <w:rFonts w:ascii="Times New Roman" w:hAnsi="Times New Roman" w:cs="Times New Roman"/>
          <w:i/>
          <w:sz w:val="24"/>
          <w:szCs w:val="24"/>
        </w:rPr>
        <w:t>,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 xml:space="preserve"> favelas</w:t>
      </w:r>
      <w:r w:rsidR="00E0120C">
        <w:rPr>
          <w:rFonts w:ascii="Times New Roman" w:hAnsi="Times New Roman" w:cs="Times New Roman"/>
          <w:i/>
          <w:sz w:val="24"/>
          <w:szCs w:val="24"/>
        </w:rPr>
        <w:t>,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 xml:space="preserve"> combatentes de guerras</w:t>
      </w:r>
      <w:r w:rsidR="001657D1">
        <w:rPr>
          <w:rFonts w:ascii="Times New Roman" w:hAnsi="Times New Roman" w:cs="Times New Roman"/>
          <w:i/>
          <w:sz w:val="24"/>
          <w:szCs w:val="24"/>
        </w:rPr>
        <w:t>,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BB6" w:rsidRPr="00053488">
        <w:rPr>
          <w:rFonts w:ascii="Times New Roman" w:hAnsi="Times New Roman" w:cs="Times New Roman"/>
          <w:b/>
          <w:i/>
          <w:sz w:val="24"/>
          <w:szCs w:val="24"/>
        </w:rPr>
        <w:t>alma sebosa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BB6" w:rsidRPr="00CF3BB6">
        <w:rPr>
          <w:rFonts w:ascii="Times New Roman" w:hAnsi="Times New Roman" w:cs="Times New Roman"/>
          <w:b/>
          <w:i/>
          <w:sz w:val="24"/>
          <w:szCs w:val="24"/>
        </w:rPr>
        <w:t xml:space="preserve">seu destino </w:t>
      </w:r>
      <w:r w:rsidR="00E0120C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="00CF3BB6" w:rsidRPr="00CF3BB6">
        <w:rPr>
          <w:rFonts w:ascii="Times New Roman" w:hAnsi="Times New Roman" w:cs="Times New Roman"/>
          <w:b/>
          <w:i/>
          <w:sz w:val="24"/>
          <w:szCs w:val="24"/>
        </w:rPr>
        <w:t xml:space="preserve"> a sete palmos da terra.</w:t>
      </w:r>
      <w:r w:rsidR="00CF3BB6" w:rsidRPr="00CF3BB6">
        <w:rPr>
          <w:rFonts w:ascii="Times New Roman" w:hAnsi="Times New Roman" w:cs="Times New Roman"/>
          <w:i/>
          <w:sz w:val="24"/>
          <w:szCs w:val="24"/>
        </w:rPr>
        <w:t>..”.</w:t>
      </w:r>
      <w:r w:rsidR="00CF3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BB6" w:rsidRPr="00CF3BB6">
        <w:rPr>
          <w:rFonts w:ascii="Times New Roman" w:hAnsi="Times New Roman" w:cs="Times New Roman"/>
          <w:b/>
          <w:sz w:val="24"/>
          <w:szCs w:val="24"/>
        </w:rPr>
        <w:t>(Subconsciente Rappers).</w:t>
      </w:r>
    </w:p>
    <w:p w:rsidR="00CF3BB6" w:rsidRDefault="00CF3BB6" w:rsidP="00C94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B6" w:rsidRDefault="00225DB9" w:rsidP="008E0AF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Concluímos que</w:t>
      </w:r>
      <w:r w:rsidR="00CF3BB6">
        <w:rPr>
          <w:rFonts w:ascii="Times New Roman" w:hAnsi="Times New Roman" w:cs="Times New Roman"/>
          <w:sz w:val="24"/>
          <w:szCs w:val="24"/>
        </w:rPr>
        <w:t xml:space="preserve"> não faz sentido não </w:t>
      </w:r>
      <w:r>
        <w:rPr>
          <w:rFonts w:ascii="Times New Roman" w:hAnsi="Times New Roman" w:cs="Times New Roman"/>
          <w:sz w:val="24"/>
          <w:szCs w:val="24"/>
        </w:rPr>
        <w:t>existir</w:t>
      </w:r>
      <w:r w:rsidR="00CF3BB6">
        <w:rPr>
          <w:rFonts w:ascii="Times New Roman" w:hAnsi="Times New Roman" w:cs="Times New Roman"/>
          <w:sz w:val="24"/>
          <w:szCs w:val="24"/>
        </w:rPr>
        <w:t xml:space="preserve"> ainda uma lei que regulamente</w:t>
      </w:r>
      <w:r w:rsidR="008C66AC">
        <w:rPr>
          <w:rFonts w:ascii="Times New Roman" w:hAnsi="Times New Roman" w:cs="Times New Roman"/>
          <w:sz w:val="24"/>
          <w:szCs w:val="24"/>
        </w:rPr>
        <w:t xml:space="preserve"> o exercício da mídia. Na Carta Capital, publicado no dia 04/06/2014, o artigo: </w:t>
      </w:r>
      <w:r w:rsidR="008C66AC" w:rsidRPr="008C66AC">
        <w:rPr>
          <w:rFonts w:ascii="Times New Roman" w:hAnsi="Times New Roman" w:cs="Times New Roman"/>
          <w:i/>
          <w:sz w:val="24"/>
          <w:szCs w:val="24"/>
        </w:rPr>
        <w:t>“</w:t>
      </w:r>
      <w:r w:rsidR="008C66AC" w:rsidRPr="008C66AC">
        <w:rPr>
          <w:rFonts w:ascii="Times New Roman" w:hAnsi="Times New Roman" w:cs="Times New Roman"/>
          <w:b/>
          <w:i/>
          <w:sz w:val="24"/>
          <w:szCs w:val="24"/>
        </w:rPr>
        <w:t>Regulação da mídia não é censura</w:t>
      </w:r>
      <w:r w:rsidR="008C66AC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C66AC" w:rsidRPr="008C66A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C66AC" w:rsidRPr="008C66AC">
        <w:rPr>
          <w:rFonts w:ascii="Times New Roman" w:hAnsi="Times New Roman" w:cs="Times New Roman"/>
          <w:sz w:val="24"/>
          <w:szCs w:val="24"/>
        </w:rPr>
        <w:t xml:space="preserve"> os autores</w:t>
      </w:r>
      <w:r w:rsidR="008C66AC">
        <w:rPr>
          <w:rFonts w:ascii="Times New Roman" w:hAnsi="Times New Roman" w:cs="Times New Roman"/>
          <w:sz w:val="24"/>
          <w:szCs w:val="24"/>
        </w:rPr>
        <w:t xml:space="preserve">, </w:t>
      </w:r>
      <w:r w:rsidR="008C66AC" w:rsidRPr="008C66AC">
        <w:rPr>
          <w:rFonts w:ascii="Times New Roman" w:hAnsi="Times New Roman" w:cs="Times New Roman"/>
          <w:b/>
          <w:sz w:val="24"/>
          <w:szCs w:val="24"/>
        </w:rPr>
        <w:t>Pedro Ekman</w:t>
      </w:r>
      <w:r w:rsidR="008C66AC" w:rsidRPr="008C66AC">
        <w:rPr>
          <w:rFonts w:ascii="Times New Roman" w:hAnsi="Times New Roman" w:cs="Times New Roman"/>
          <w:sz w:val="24"/>
          <w:szCs w:val="24"/>
        </w:rPr>
        <w:t xml:space="preserve"> e </w:t>
      </w:r>
      <w:r w:rsidR="008C66AC" w:rsidRPr="008C66AC">
        <w:rPr>
          <w:rFonts w:ascii="Times New Roman" w:hAnsi="Times New Roman" w:cs="Times New Roman"/>
          <w:b/>
          <w:sz w:val="24"/>
          <w:szCs w:val="24"/>
        </w:rPr>
        <w:t>Bia Barbosa</w:t>
      </w:r>
      <w:r w:rsidR="008C66AC">
        <w:rPr>
          <w:rFonts w:ascii="Times New Roman" w:hAnsi="Times New Roman" w:cs="Times New Roman"/>
          <w:sz w:val="24"/>
          <w:szCs w:val="24"/>
        </w:rPr>
        <w:t>,</w:t>
      </w:r>
      <w:r w:rsidR="008C66AC" w:rsidRPr="008C66AC">
        <w:rPr>
          <w:rFonts w:ascii="Times New Roman" w:hAnsi="Times New Roman" w:cs="Times New Roman"/>
          <w:sz w:val="24"/>
          <w:szCs w:val="24"/>
        </w:rPr>
        <w:t xml:space="preserve"> escreveram: </w:t>
      </w:r>
      <w:r w:rsidR="008C66AC" w:rsidRPr="008C66AC">
        <w:rPr>
          <w:rFonts w:ascii="Times New Roman" w:hAnsi="Times New Roman" w:cs="Times New Roman"/>
          <w:i/>
          <w:sz w:val="24"/>
          <w:szCs w:val="24"/>
        </w:rPr>
        <w:t xml:space="preserve">“Desinformar é a estratégia de boa parte da mídia quando se trata de discutir seu próprio funcionamento. Ao falar de regulação, vigora discurso propositadamente parcial e distorcido”. </w:t>
      </w:r>
    </w:p>
    <w:p w:rsidR="008E0AFD" w:rsidRPr="008E0AFD" w:rsidRDefault="008E0AFD" w:rsidP="00C94B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67" w:rsidRDefault="005B0910" w:rsidP="00742C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para entendermos como essa questão envolve diversos interesses, a distorção a respeito do </w:t>
      </w:r>
      <w:r w:rsidR="00A0460A">
        <w:rPr>
          <w:rFonts w:ascii="Times New Roman" w:hAnsi="Times New Roman" w:cs="Times New Roman"/>
          <w:sz w:val="24"/>
          <w:szCs w:val="24"/>
        </w:rPr>
        <w:t>assunto continua sendo alimenta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77E0D">
        <w:rPr>
          <w:rFonts w:ascii="Times New Roman" w:hAnsi="Times New Roman" w:cs="Times New Roman"/>
          <w:sz w:val="24"/>
          <w:szCs w:val="24"/>
        </w:rPr>
        <w:t xml:space="preserve"> e manipulada politicamente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0910" w:rsidRDefault="005B0910" w:rsidP="00742C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B0910" w:rsidRPr="00727BB6" w:rsidRDefault="005B0910" w:rsidP="00727BB6">
      <w:pPr>
        <w:spacing w:line="36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727BB6">
        <w:rPr>
          <w:rFonts w:ascii="Times New Roman" w:hAnsi="Times New Roman" w:cs="Times New Roman"/>
          <w:i/>
          <w:sz w:val="20"/>
          <w:szCs w:val="20"/>
        </w:rPr>
        <w:t>Recentemente, a presidenta Dilma Rousseff, pré-candidata à reeleição pelo PT, declarou que, se eleita, enfrentará o debate acerca da regulação dos meios de comunicação. A afirmação causou furor na mídia comercial, que não perde oportunidades para alimentar a versão de que há um plano da esquerda para controlar a mídia e impedir críticas ao governo. O candidato da oposição, Aécio Neves (PSDB), também se apressou a reafirmar “o PT quer censurar a imprensa</w:t>
      </w:r>
      <w:r w:rsidRPr="00727BB6">
        <w:rPr>
          <w:rFonts w:ascii="Times New Roman" w:hAnsi="Times New Roman" w:cs="Times New Roman"/>
          <w:sz w:val="20"/>
          <w:szCs w:val="20"/>
        </w:rPr>
        <w:t>”. (</w:t>
      </w:r>
      <w:r w:rsidRPr="00727BB6">
        <w:rPr>
          <w:rFonts w:ascii="Times New Roman" w:hAnsi="Times New Roman" w:cs="Times New Roman"/>
          <w:b/>
          <w:sz w:val="20"/>
          <w:szCs w:val="20"/>
        </w:rPr>
        <w:t>Carta Capital</w:t>
      </w:r>
      <w:r w:rsidRPr="00727BB6">
        <w:rPr>
          <w:rFonts w:ascii="Times New Roman" w:hAnsi="Times New Roman" w:cs="Times New Roman"/>
          <w:sz w:val="20"/>
          <w:szCs w:val="20"/>
        </w:rPr>
        <w:t>).</w:t>
      </w:r>
    </w:p>
    <w:p w:rsidR="005B0910" w:rsidRDefault="005B0910" w:rsidP="00742C0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4BF8" w:rsidRDefault="005B0910" w:rsidP="00677E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situação persiste e, infelizmente, temos que lê, ouvir e assistir ainda as aberrações que a mídia continua perpetrando com designações, por exemplo, </w:t>
      </w:r>
      <w:r w:rsidR="00A95DF5">
        <w:rPr>
          <w:rFonts w:ascii="Times New Roman" w:hAnsi="Times New Roman" w:cs="Times New Roman"/>
          <w:sz w:val="24"/>
          <w:szCs w:val="24"/>
        </w:rPr>
        <w:t>como expressões “ALMA SEBOSA”.</w:t>
      </w:r>
    </w:p>
    <w:p w:rsidR="00677E0D" w:rsidRPr="00677E0D" w:rsidRDefault="00677E0D" w:rsidP="00677E0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5DF5" w:rsidRPr="00C94BF8" w:rsidRDefault="00A95DF5" w:rsidP="00C94B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BF8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C94BF8" w:rsidRDefault="00C94BF8" w:rsidP="00C94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EKMAN, </w:t>
      </w:r>
      <w:r w:rsidRPr="00C94BF8">
        <w:rPr>
          <w:rFonts w:ascii="Times New Roman" w:hAnsi="Times New Roman" w:cs="Times New Roman"/>
          <w:sz w:val="24"/>
          <w:szCs w:val="24"/>
        </w:rPr>
        <w:t xml:space="preserve">Pedro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BF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94B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http://www.cartacapital.com.br/blogs/intervozes/regulacao-da-midia-nao-e-censura-2340.html</w:t>
        </w:r>
      </w:hyperlink>
    </w:p>
    <w:p w:rsidR="00C94BF8" w:rsidRDefault="00C94BF8" w:rsidP="00C94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BARBOSA, Bia - </w:t>
      </w:r>
      <w:r w:rsidRPr="00C94BF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94BF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http://www.cartacapital.com.br/blogs/intervozes/regulacao-da-midia-nao-e-censura-2340.html</w:t>
        </w:r>
      </w:hyperlink>
    </w:p>
    <w:p w:rsidR="0022361B" w:rsidRDefault="00C94BF8" w:rsidP="00C94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94BF8">
        <w:t xml:space="preserve"> </w:t>
      </w:r>
      <w:r w:rsidR="00825D28">
        <w:t>WI</w:t>
      </w:r>
      <w:r w:rsidR="00B267AE">
        <w:t>K</w:t>
      </w:r>
      <w:r w:rsidR="00825D28">
        <w:t>CIONÁRIO</w:t>
      </w:r>
      <w:r w:rsidR="00225DB9">
        <w:t xml:space="preserve"> - </w:t>
      </w:r>
      <w:r w:rsidRPr="00C94BF8">
        <w:rPr>
          <w:rFonts w:ascii="Times New Roman" w:hAnsi="Times New Roman" w:cs="Times New Roman"/>
          <w:sz w:val="24"/>
          <w:szCs w:val="24"/>
        </w:rPr>
        <w:t>https://pt.wiktionary.org/wiki/alma_sebosa</w:t>
      </w:r>
    </w:p>
    <w:p w:rsidR="00C94BF8" w:rsidRDefault="00C94BF8" w:rsidP="00C94B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25DB9">
        <w:rPr>
          <w:rFonts w:ascii="Times New Roman" w:hAnsi="Times New Roman" w:cs="Times New Roman"/>
          <w:sz w:val="24"/>
          <w:szCs w:val="24"/>
        </w:rPr>
        <w:t xml:space="preserve"> NOTÍCIAS, Aracati - </w:t>
      </w:r>
      <w:r w:rsidRPr="00C94BF8">
        <w:rPr>
          <w:rFonts w:ascii="Times New Roman" w:hAnsi="Times New Roman" w:cs="Times New Roman"/>
          <w:sz w:val="24"/>
          <w:szCs w:val="24"/>
        </w:rPr>
        <w:t>http://www.aracatinoticias.com/products/ate-onde-vai-a-liberdade-de-express%C3%A3o-/</w:t>
      </w:r>
    </w:p>
    <w:sectPr w:rsidR="00C94BF8" w:rsidSect="008F6628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809" w:rsidRDefault="00266809" w:rsidP="006D1F63">
      <w:pPr>
        <w:spacing w:after="0" w:line="240" w:lineRule="auto"/>
      </w:pPr>
      <w:r>
        <w:separator/>
      </w:r>
    </w:p>
  </w:endnote>
  <w:endnote w:type="continuationSeparator" w:id="0">
    <w:p w:rsidR="00266809" w:rsidRDefault="00266809" w:rsidP="006D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8569"/>
      <w:docPartObj>
        <w:docPartGallery w:val="Page Numbers (Bottom of Page)"/>
        <w:docPartUnique/>
      </w:docPartObj>
    </w:sdtPr>
    <w:sdtEndPr/>
    <w:sdtContent>
      <w:p w:rsidR="006D1F63" w:rsidRDefault="006D1F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09">
          <w:rPr>
            <w:noProof/>
          </w:rPr>
          <w:t>1</w:t>
        </w:r>
        <w:r>
          <w:fldChar w:fldCharType="end"/>
        </w:r>
      </w:p>
    </w:sdtContent>
  </w:sdt>
  <w:p w:rsidR="006D1F63" w:rsidRDefault="006D1F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809" w:rsidRDefault="00266809" w:rsidP="006D1F63">
      <w:pPr>
        <w:spacing w:after="0" w:line="240" w:lineRule="auto"/>
      </w:pPr>
      <w:r>
        <w:separator/>
      </w:r>
    </w:p>
  </w:footnote>
  <w:footnote w:type="continuationSeparator" w:id="0">
    <w:p w:rsidR="00266809" w:rsidRDefault="00266809" w:rsidP="006D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35"/>
    <w:rsid w:val="000202F7"/>
    <w:rsid w:val="000230B8"/>
    <w:rsid w:val="000249C8"/>
    <w:rsid w:val="0004689F"/>
    <w:rsid w:val="00053488"/>
    <w:rsid w:val="00054AC5"/>
    <w:rsid w:val="00057CC2"/>
    <w:rsid w:val="000623AC"/>
    <w:rsid w:val="000B04D6"/>
    <w:rsid w:val="000B1C25"/>
    <w:rsid w:val="000B2CBA"/>
    <w:rsid w:val="000C3E67"/>
    <w:rsid w:val="000E3E35"/>
    <w:rsid w:val="000E6A77"/>
    <w:rsid w:val="00116CC8"/>
    <w:rsid w:val="00125F92"/>
    <w:rsid w:val="001325AC"/>
    <w:rsid w:val="0013340D"/>
    <w:rsid w:val="001657D1"/>
    <w:rsid w:val="0017021D"/>
    <w:rsid w:val="00173DD4"/>
    <w:rsid w:val="00177667"/>
    <w:rsid w:val="00184F06"/>
    <w:rsid w:val="00195FAA"/>
    <w:rsid w:val="001A794F"/>
    <w:rsid w:val="001D6F03"/>
    <w:rsid w:val="00200492"/>
    <w:rsid w:val="002112CB"/>
    <w:rsid w:val="0022361B"/>
    <w:rsid w:val="00225DB9"/>
    <w:rsid w:val="00226723"/>
    <w:rsid w:val="002312A1"/>
    <w:rsid w:val="00236A67"/>
    <w:rsid w:val="002460A1"/>
    <w:rsid w:val="002532EC"/>
    <w:rsid w:val="00266809"/>
    <w:rsid w:val="00297C3A"/>
    <w:rsid w:val="002C7203"/>
    <w:rsid w:val="002D398E"/>
    <w:rsid w:val="002D52D5"/>
    <w:rsid w:val="00315288"/>
    <w:rsid w:val="00317AA5"/>
    <w:rsid w:val="00331CBE"/>
    <w:rsid w:val="00334655"/>
    <w:rsid w:val="003346A7"/>
    <w:rsid w:val="00335835"/>
    <w:rsid w:val="00342F7B"/>
    <w:rsid w:val="00355347"/>
    <w:rsid w:val="00357C0B"/>
    <w:rsid w:val="00375FA9"/>
    <w:rsid w:val="003831BF"/>
    <w:rsid w:val="003A0220"/>
    <w:rsid w:val="00412511"/>
    <w:rsid w:val="00414573"/>
    <w:rsid w:val="004643A4"/>
    <w:rsid w:val="004669FB"/>
    <w:rsid w:val="004817CB"/>
    <w:rsid w:val="004C4A3F"/>
    <w:rsid w:val="004D24AB"/>
    <w:rsid w:val="004D6079"/>
    <w:rsid w:val="004E4247"/>
    <w:rsid w:val="00513680"/>
    <w:rsid w:val="00515824"/>
    <w:rsid w:val="00525089"/>
    <w:rsid w:val="0052796D"/>
    <w:rsid w:val="0055000B"/>
    <w:rsid w:val="00552CC9"/>
    <w:rsid w:val="00576855"/>
    <w:rsid w:val="005B0910"/>
    <w:rsid w:val="005C103A"/>
    <w:rsid w:val="005C415D"/>
    <w:rsid w:val="005D7BE0"/>
    <w:rsid w:val="005E3EEC"/>
    <w:rsid w:val="00605DD6"/>
    <w:rsid w:val="00611A49"/>
    <w:rsid w:val="006402B2"/>
    <w:rsid w:val="006412B6"/>
    <w:rsid w:val="00677E0D"/>
    <w:rsid w:val="006A0CB0"/>
    <w:rsid w:val="006A4375"/>
    <w:rsid w:val="006A7C76"/>
    <w:rsid w:val="006C0B62"/>
    <w:rsid w:val="006D1F63"/>
    <w:rsid w:val="006D42FB"/>
    <w:rsid w:val="006D78D6"/>
    <w:rsid w:val="0070310B"/>
    <w:rsid w:val="00705092"/>
    <w:rsid w:val="00725B7C"/>
    <w:rsid w:val="00727BB6"/>
    <w:rsid w:val="0073791D"/>
    <w:rsid w:val="00742C09"/>
    <w:rsid w:val="00744B63"/>
    <w:rsid w:val="007A1277"/>
    <w:rsid w:val="007A3F36"/>
    <w:rsid w:val="007F5DBA"/>
    <w:rsid w:val="00800211"/>
    <w:rsid w:val="00800DF3"/>
    <w:rsid w:val="00807E17"/>
    <w:rsid w:val="0082104C"/>
    <w:rsid w:val="00825D28"/>
    <w:rsid w:val="00875383"/>
    <w:rsid w:val="00875556"/>
    <w:rsid w:val="008C6019"/>
    <w:rsid w:val="008C66AC"/>
    <w:rsid w:val="008E0AFD"/>
    <w:rsid w:val="008F0B4A"/>
    <w:rsid w:val="008F6628"/>
    <w:rsid w:val="009140ED"/>
    <w:rsid w:val="00954B9C"/>
    <w:rsid w:val="00987F1B"/>
    <w:rsid w:val="009969F3"/>
    <w:rsid w:val="009A2E27"/>
    <w:rsid w:val="009C5B9F"/>
    <w:rsid w:val="009D29F6"/>
    <w:rsid w:val="009D386C"/>
    <w:rsid w:val="009F3263"/>
    <w:rsid w:val="00A0460A"/>
    <w:rsid w:val="00A05483"/>
    <w:rsid w:val="00A1531D"/>
    <w:rsid w:val="00A20AE1"/>
    <w:rsid w:val="00A860B2"/>
    <w:rsid w:val="00A9575B"/>
    <w:rsid w:val="00A95DF5"/>
    <w:rsid w:val="00AB18D7"/>
    <w:rsid w:val="00B20D4C"/>
    <w:rsid w:val="00B267AE"/>
    <w:rsid w:val="00B30DCD"/>
    <w:rsid w:val="00B57228"/>
    <w:rsid w:val="00B60271"/>
    <w:rsid w:val="00B97E88"/>
    <w:rsid w:val="00BD65EB"/>
    <w:rsid w:val="00C01952"/>
    <w:rsid w:val="00C101EA"/>
    <w:rsid w:val="00C1609B"/>
    <w:rsid w:val="00C37A23"/>
    <w:rsid w:val="00C82375"/>
    <w:rsid w:val="00C834B7"/>
    <w:rsid w:val="00C94BF8"/>
    <w:rsid w:val="00CD38A0"/>
    <w:rsid w:val="00CF3BB6"/>
    <w:rsid w:val="00D03748"/>
    <w:rsid w:val="00D10750"/>
    <w:rsid w:val="00D24984"/>
    <w:rsid w:val="00D5148A"/>
    <w:rsid w:val="00D53B35"/>
    <w:rsid w:val="00D572FE"/>
    <w:rsid w:val="00D57A0C"/>
    <w:rsid w:val="00D71AA0"/>
    <w:rsid w:val="00D83655"/>
    <w:rsid w:val="00D928A3"/>
    <w:rsid w:val="00DA7121"/>
    <w:rsid w:val="00DB1E56"/>
    <w:rsid w:val="00DE7F62"/>
    <w:rsid w:val="00E0120C"/>
    <w:rsid w:val="00E23679"/>
    <w:rsid w:val="00E30A3B"/>
    <w:rsid w:val="00E57523"/>
    <w:rsid w:val="00E66AFF"/>
    <w:rsid w:val="00E9005B"/>
    <w:rsid w:val="00E92E82"/>
    <w:rsid w:val="00ED1E3F"/>
    <w:rsid w:val="00ED629D"/>
    <w:rsid w:val="00EE5985"/>
    <w:rsid w:val="00F12B18"/>
    <w:rsid w:val="00F13822"/>
    <w:rsid w:val="00F23219"/>
    <w:rsid w:val="00F40E93"/>
    <w:rsid w:val="00F420D9"/>
    <w:rsid w:val="00F47C7B"/>
    <w:rsid w:val="00F64F5A"/>
    <w:rsid w:val="00F65FA5"/>
    <w:rsid w:val="00F762AE"/>
    <w:rsid w:val="00F76C71"/>
    <w:rsid w:val="00F9392D"/>
    <w:rsid w:val="00F96730"/>
    <w:rsid w:val="00FA5B00"/>
    <w:rsid w:val="00FC3DA8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E6A2-679E-40F0-9DF7-C8B5F1E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F63"/>
  </w:style>
  <w:style w:type="paragraph" w:styleId="Rodap">
    <w:name w:val="footer"/>
    <w:basedOn w:val="Normal"/>
    <w:link w:val="RodapChar"/>
    <w:uiPriority w:val="99"/>
    <w:unhideWhenUsed/>
    <w:rsid w:val="006D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F63"/>
  </w:style>
  <w:style w:type="character" w:styleId="Hyperlink">
    <w:name w:val="Hyperlink"/>
    <w:basedOn w:val="Fontepargpadro"/>
    <w:uiPriority w:val="99"/>
    <w:unhideWhenUsed/>
    <w:rsid w:val="004D24A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rtacapital.com.br/blogs/intervozes/regulacao-da-midia-nao-e-censura-234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tacapital.com.br/blogs/intervozes/regulacao-da-midia-nao-e-censura-234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Montenegro</dc:creator>
  <cp:keywords/>
  <dc:description/>
  <cp:lastModifiedBy>hideraldo montenegro</cp:lastModifiedBy>
  <cp:revision>2</cp:revision>
  <cp:lastPrinted>2015-09-29T18:11:00Z</cp:lastPrinted>
  <dcterms:created xsi:type="dcterms:W3CDTF">2016-02-26T13:27:00Z</dcterms:created>
  <dcterms:modified xsi:type="dcterms:W3CDTF">2016-02-26T13:27:00Z</dcterms:modified>
</cp:coreProperties>
</file>